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25" w:rsidRPr="0087353A" w:rsidRDefault="0087353A" w:rsidP="0087353A">
      <w:pPr>
        <w:tabs>
          <w:tab w:val="left" w:pos="4577"/>
        </w:tabs>
        <w:ind w:right="181"/>
        <w:jc w:val="center"/>
        <w:rPr>
          <w:rFonts w:ascii="Times New Roman" w:eastAsia="PMingLiU" w:hAnsi="Times New Roman" w:cs="Times New Roman"/>
          <w:sz w:val="32"/>
        </w:rPr>
      </w:pPr>
      <w:r w:rsidRPr="0087353A">
        <w:rPr>
          <w:rFonts w:ascii="Times New Roman" w:eastAsia="PMingLiU" w:hAnsi="Times New Roman" w:cs="Times New Roman"/>
          <w:color w:val="4F6128"/>
          <w:sz w:val="32"/>
        </w:rPr>
        <w:t>中學教案</w:t>
      </w:r>
      <w:r w:rsidRPr="0087353A">
        <w:rPr>
          <w:rFonts w:ascii="Times New Roman" w:eastAsia="PMingLiU" w:hAnsi="Times New Roman" w:cs="Times New Roman"/>
          <w:color w:val="4F6128"/>
          <w:sz w:val="28"/>
        </w:rPr>
        <w:t>(2017-18</w:t>
      </w:r>
      <w:r w:rsidRPr="0087353A">
        <w:rPr>
          <w:rFonts w:ascii="Times New Roman" w:eastAsia="PMingLiU" w:hAnsi="Times New Roman" w:cs="Times New Roman"/>
          <w:color w:val="4F6128"/>
          <w:sz w:val="28"/>
        </w:rPr>
        <w:t>年度上</w:t>
      </w:r>
      <w:r w:rsidRPr="0087353A">
        <w:rPr>
          <w:rFonts w:ascii="Times New Roman" w:eastAsia="PMingLiU" w:hAnsi="Times New Roman" w:cs="Times New Roman"/>
          <w:color w:val="4F6128"/>
          <w:spacing w:val="-3"/>
          <w:sz w:val="28"/>
        </w:rPr>
        <w:t>學</w:t>
      </w:r>
      <w:r w:rsidRPr="0087353A">
        <w:rPr>
          <w:rFonts w:ascii="Times New Roman" w:eastAsia="PMingLiU" w:hAnsi="Times New Roman" w:cs="Times New Roman"/>
          <w:color w:val="4F6128"/>
          <w:sz w:val="28"/>
        </w:rPr>
        <w:t>期</w:t>
      </w:r>
      <w:r w:rsidRPr="0087353A">
        <w:rPr>
          <w:rFonts w:ascii="Times New Roman" w:eastAsia="PMingLiU" w:hAnsi="Times New Roman" w:cs="Times New Roman"/>
          <w:color w:val="4F6128"/>
          <w:sz w:val="28"/>
        </w:rPr>
        <w:t>)</w:t>
      </w:r>
      <w:r w:rsidRPr="0087353A">
        <w:rPr>
          <w:rFonts w:ascii="Times New Roman" w:eastAsia="PMingLiU" w:hAnsi="Times New Roman" w:cs="Times New Roman"/>
          <w:color w:val="4F6128"/>
          <w:sz w:val="28"/>
        </w:rPr>
        <w:tab/>
      </w:r>
      <w:r w:rsidRPr="0087353A">
        <w:rPr>
          <w:rFonts w:ascii="Times New Roman" w:eastAsia="PMingLiU" w:hAnsi="Times New Roman" w:cs="Times New Roman"/>
          <w:color w:val="4F6128"/>
          <w:sz w:val="32"/>
        </w:rPr>
        <w:t>卓老師</w:t>
      </w:r>
    </w:p>
    <w:p w:rsidR="00747925" w:rsidRPr="0087353A" w:rsidRDefault="0087353A" w:rsidP="0087353A">
      <w:pPr>
        <w:ind w:right="178"/>
        <w:jc w:val="center"/>
        <w:rPr>
          <w:rFonts w:ascii="Times New Roman" w:eastAsia="PMingLiU" w:hAnsi="Times New Roman" w:cs="Times New Roman"/>
          <w:b/>
          <w:sz w:val="36"/>
        </w:rPr>
      </w:pPr>
      <w:r w:rsidRPr="0087353A">
        <w:rPr>
          <w:rFonts w:ascii="Times New Roman" w:eastAsia="PMingLiU" w:hAnsi="Times New Roman" w:cs="Times New Roman"/>
          <w:color w:val="6F2F9F"/>
          <w:sz w:val="36"/>
        </w:rPr>
        <w:t>寫作能力訓練</w:t>
      </w:r>
      <w:r w:rsidRPr="0087353A">
        <w:rPr>
          <w:rFonts w:ascii="Times New Roman" w:eastAsia="PMingLiU" w:hAnsi="Times New Roman" w:cs="Times New Roman"/>
          <w:b/>
          <w:color w:val="6F2F9F"/>
          <w:sz w:val="36"/>
        </w:rPr>
        <w:t>(GCE)</w:t>
      </w:r>
    </w:p>
    <w:p w:rsidR="00747925" w:rsidRPr="0087353A" w:rsidRDefault="00747925" w:rsidP="0087353A">
      <w:pPr>
        <w:pStyle w:val="BodyText"/>
        <w:spacing w:before="5"/>
        <w:rPr>
          <w:rFonts w:ascii="Times New Roman" w:eastAsia="PMingLiU" w:hAnsi="Times New Roman" w:cs="Times New Roman"/>
          <w:b/>
          <w:sz w:val="22"/>
        </w:rPr>
      </w:pPr>
    </w:p>
    <w:p w:rsidR="00747925" w:rsidRPr="0087353A" w:rsidRDefault="0087353A" w:rsidP="0087353A">
      <w:pPr>
        <w:pStyle w:val="Heading1"/>
        <w:rPr>
          <w:rFonts w:ascii="Times New Roman" w:eastAsia="PMingLiU" w:hAnsi="Times New Roman" w:cs="Times New Roman"/>
        </w:rPr>
      </w:pPr>
      <w:r w:rsidRPr="0087353A">
        <w:rPr>
          <w:rFonts w:ascii="Times New Roman" w:eastAsia="PMingLiU" w:hAnsi="Times New Roman" w:cs="Times New Roman"/>
          <w:color w:val="6E2E9F"/>
        </w:rPr>
        <w:t>教學範疇：</w:t>
      </w:r>
    </w:p>
    <w:p w:rsidR="00747925" w:rsidRPr="0087353A" w:rsidRDefault="00747925" w:rsidP="0087353A">
      <w:pPr>
        <w:pStyle w:val="BodyText"/>
        <w:spacing w:before="7"/>
        <w:rPr>
          <w:rFonts w:ascii="Times New Roman" w:eastAsia="PMingLiU" w:hAnsi="Times New Roman" w:cs="Times New Roman"/>
          <w:sz w:val="16"/>
        </w:rPr>
      </w:pPr>
    </w:p>
    <w:p w:rsidR="00747925" w:rsidRPr="0087353A" w:rsidRDefault="0087353A" w:rsidP="0087353A">
      <w:pPr>
        <w:pStyle w:val="ListParagraph"/>
        <w:numPr>
          <w:ilvl w:val="0"/>
          <w:numId w:val="5"/>
        </w:numPr>
        <w:tabs>
          <w:tab w:val="left" w:pos="1179"/>
        </w:tabs>
        <w:spacing w:line="240" w:lineRule="auto"/>
        <w:ind w:hanging="398"/>
        <w:rPr>
          <w:rFonts w:ascii="Times New Roman" w:eastAsia="PMingLiU" w:hAnsi="Times New Roman" w:cs="Times New Roman"/>
          <w:sz w:val="24"/>
        </w:rPr>
      </w:pPr>
      <w:r w:rsidRPr="0087353A">
        <w:rPr>
          <w:rFonts w:ascii="Times New Roman" w:eastAsia="PMingLiU" w:hAnsi="Times New Roman" w:cs="Times New Roman"/>
          <w:sz w:val="24"/>
        </w:rPr>
        <w:t>中學</w:t>
      </w:r>
      <w:r w:rsidRPr="0087353A">
        <w:rPr>
          <w:rFonts w:ascii="Times New Roman" w:eastAsia="PMingLiU" w:hAnsi="Times New Roman" w:cs="Times New Roman"/>
          <w:sz w:val="24"/>
        </w:rPr>
        <w:t>(</w:t>
      </w:r>
      <w:r w:rsidRPr="0087353A">
        <w:rPr>
          <w:rFonts w:ascii="Times New Roman" w:eastAsia="PMingLiU" w:hAnsi="Times New Roman" w:cs="Times New Roman"/>
          <w:sz w:val="24"/>
        </w:rPr>
        <w:t>第四階，寫作訓練；第四階，聆聽訓練</w:t>
      </w:r>
      <w:r w:rsidRPr="0087353A">
        <w:rPr>
          <w:rFonts w:ascii="Times New Roman" w:eastAsia="PMingLiU" w:hAnsi="Times New Roman" w:cs="Times New Roman"/>
          <w:sz w:val="24"/>
        </w:rPr>
        <w:t>)</w:t>
      </w:r>
    </w:p>
    <w:p w:rsidR="00747925" w:rsidRPr="0087353A" w:rsidRDefault="0087353A" w:rsidP="0087353A">
      <w:pPr>
        <w:pStyle w:val="ListParagraph"/>
        <w:numPr>
          <w:ilvl w:val="0"/>
          <w:numId w:val="5"/>
        </w:numPr>
        <w:tabs>
          <w:tab w:val="left" w:pos="1163"/>
        </w:tabs>
        <w:spacing w:line="240" w:lineRule="auto"/>
        <w:ind w:left="1162" w:hanging="382"/>
        <w:rPr>
          <w:rFonts w:ascii="Times New Roman" w:eastAsia="PMingLiU" w:hAnsi="Times New Roman" w:cs="Times New Roman"/>
          <w:sz w:val="24"/>
        </w:rPr>
      </w:pPr>
      <w:r w:rsidRPr="0087353A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258445</wp:posOffset>
                </wp:positionV>
                <wp:extent cx="5127625" cy="845820"/>
                <wp:effectExtent l="4445" t="0" r="190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5792"/>
                            </w:tblGrid>
                            <w:tr w:rsidR="00747925">
                              <w:trPr>
                                <w:trHeight w:val="321"/>
                              </w:trPr>
                              <w:tc>
                                <w:tcPr>
                                  <w:tcW w:w="2268" w:type="dxa"/>
                                </w:tcPr>
                                <w:p w:rsidR="00747925" w:rsidRDefault="0087353A">
                                  <w:pPr>
                                    <w:pStyle w:val="TableParagraph"/>
                                    <w:spacing w:before="35" w:line="266" w:lineRule="exact"/>
                                    <w:ind w:left="12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NLW4.1</w:t>
                                  </w:r>
                                </w:p>
                              </w:tc>
                              <w:tc>
                                <w:tcPr>
                                  <w:tcW w:w="5792" w:type="dxa"/>
                                </w:tcPr>
                                <w:p w:rsidR="00747925" w:rsidRPr="000F2801" w:rsidRDefault="0087353A">
                                  <w:pPr>
                                    <w:pStyle w:val="TableParagraph"/>
                                    <w:spacing w:line="301" w:lineRule="exact"/>
                                    <w:ind w:left="108"/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</w:pPr>
                                  <w:r w:rsidRPr="000F2801"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  <w:t>能根據需要確定內容及主題，內容完整。</w:t>
                                  </w:r>
                                </w:p>
                              </w:tc>
                            </w:tr>
                            <w:tr w:rsidR="00747925">
                              <w:trPr>
                                <w:trHeight w:val="31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747925" w:rsidRDefault="0087353A">
                                  <w:pPr>
                                    <w:pStyle w:val="TableParagraph"/>
                                    <w:spacing w:before="32" w:line="266" w:lineRule="exact"/>
                                    <w:ind w:left="12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NLW(4.2)1</w:t>
                                  </w:r>
                                </w:p>
                              </w:tc>
                              <w:tc>
                                <w:tcPr>
                                  <w:tcW w:w="5792" w:type="dxa"/>
                                </w:tcPr>
                                <w:p w:rsidR="00747925" w:rsidRPr="000F2801" w:rsidRDefault="0087353A">
                                  <w:pPr>
                                    <w:pStyle w:val="TableParagraph"/>
                                    <w:spacing w:line="299" w:lineRule="exact"/>
                                    <w:ind w:left="108"/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</w:pPr>
                                  <w:r w:rsidRPr="000F2801"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  <w:t>能按寫作需要編排內容的詳略。</w:t>
                                  </w:r>
                                </w:p>
                              </w:tc>
                            </w:tr>
                            <w:tr w:rsidR="00747925">
                              <w:trPr>
                                <w:trHeight w:val="321"/>
                              </w:trPr>
                              <w:tc>
                                <w:tcPr>
                                  <w:tcW w:w="2268" w:type="dxa"/>
                                </w:tcPr>
                                <w:p w:rsidR="00747925" w:rsidRDefault="0087353A">
                                  <w:pPr>
                                    <w:pStyle w:val="TableParagraph"/>
                                    <w:spacing w:before="35" w:line="266" w:lineRule="exact"/>
                                    <w:ind w:left="12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NLW(4.2)2</w:t>
                                  </w:r>
                                </w:p>
                              </w:tc>
                              <w:tc>
                                <w:tcPr>
                                  <w:tcW w:w="5792" w:type="dxa"/>
                                </w:tcPr>
                                <w:p w:rsidR="00747925" w:rsidRPr="000F2801" w:rsidRDefault="0087353A">
                                  <w:pPr>
                                    <w:pStyle w:val="TableParagraph"/>
                                    <w:spacing w:line="301" w:lineRule="exact"/>
                                    <w:ind w:left="96"/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</w:pPr>
                                  <w:r w:rsidRPr="000F2801"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  <w:t>能組織相關內容，篇章結構完整。</w:t>
                                  </w:r>
                                </w:p>
                              </w:tc>
                            </w:tr>
                            <w:tr w:rsidR="00747925">
                              <w:trPr>
                                <w:trHeight w:val="321"/>
                              </w:trPr>
                              <w:tc>
                                <w:tcPr>
                                  <w:tcW w:w="2268" w:type="dxa"/>
                                </w:tcPr>
                                <w:p w:rsidR="00747925" w:rsidRDefault="0087353A">
                                  <w:pPr>
                                    <w:pStyle w:val="TableParagraph"/>
                                    <w:spacing w:before="32" w:line="269" w:lineRule="exact"/>
                                    <w:ind w:left="9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NLL(4.1)</w:t>
                                  </w:r>
                                </w:p>
                              </w:tc>
                              <w:tc>
                                <w:tcPr>
                                  <w:tcW w:w="5792" w:type="dxa"/>
                                </w:tcPr>
                                <w:p w:rsidR="00747925" w:rsidRPr="000F2801" w:rsidRDefault="0087353A">
                                  <w:pPr>
                                    <w:pStyle w:val="TableParagraph"/>
                                    <w:spacing w:line="301" w:lineRule="exact"/>
                                    <w:ind w:left="108"/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</w:pPr>
                                  <w:r w:rsidRPr="000F2801">
                                    <w:rPr>
                                      <w:rFonts w:ascii="PMingLiU" w:eastAsia="PMingLiU" w:hAnsi="PMingLiU"/>
                                      <w:sz w:val="24"/>
                                    </w:rPr>
                                    <w:t>能簡單分析話語內容。</w:t>
                                  </w:r>
                                </w:p>
                              </w:tc>
                            </w:tr>
                          </w:tbl>
                          <w:p w:rsidR="00747925" w:rsidRDefault="007479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1pt;margin-top:20.35pt;width:403.75pt;height:66.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A+rg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5792"/>
                      </w:tblGrid>
                      <w:tr w:rsidR="00747925">
                        <w:trPr>
                          <w:trHeight w:val="321"/>
                        </w:trPr>
                        <w:tc>
                          <w:tcPr>
                            <w:tcW w:w="2268" w:type="dxa"/>
                          </w:tcPr>
                          <w:p w:rsidR="00747925" w:rsidRDefault="0087353A">
                            <w:pPr>
                              <w:pStyle w:val="TableParagraph"/>
                              <w:spacing w:before="35" w:line="266" w:lineRule="exact"/>
                              <w:ind w:left="12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NLW4.1</w:t>
                            </w:r>
                          </w:p>
                        </w:tc>
                        <w:tc>
                          <w:tcPr>
                            <w:tcW w:w="5792" w:type="dxa"/>
                          </w:tcPr>
                          <w:p w:rsidR="00747925" w:rsidRPr="000F2801" w:rsidRDefault="0087353A">
                            <w:pPr>
                              <w:pStyle w:val="TableParagraph"/>
                              <w:spacing w:line="301" w:lineRule="exact"/>
                              <w:ind w:left="108"/>
                              <w:rPr>
                                <w:rFonts w:ascii="PMingLiU" w:eastAsia="PMingLiU" w:hAnsi="PMingLiU"/>
                                <w:sz w:val="24"/>
                              </w:rPr>
                            </w:pPr>
                            <w:r w:rsidRPr="000F2801">
                              <w:rPr>
                                <w:rFonts w:ascii="PMingLiU" w:eastAsia="PMingLiU" w:hAnsi="PMingLiU"/>
                                <w:sz w:val="24"/>
                              </w:rPr>
                              <w:t>能根據需要確定內容及主題，內容完整。</w:t>
                            </w:r>
                          </w:p>
                        </w:tc>
                      </w:tr>
                      <w:tr w:rsidR="00747925">
                        <w:trPr>
                          <w:trHeight w:val="318"/>
                        </w:trPr>
                        <w:tc>
                          <w:tcPr>
                            <w:tcW w:w="2268" w:type="dxa"/>
                          </w:tcPr>
                          <w:p w:rsidR="00747925" w:rsidRDefault="0087353A">
                            <w:pPr>
                              <w:pStyle w:val="TableParagraph"/>
                              <w:spacing w:before="32" w:line="266" w:lineRule="exact"/>
                              <w:ind w:left="12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NLW(4.2)1</w:t>
                            </w:r>
                          </w:p>
                        </w:tc>
                        <w:tc>
                          <w:tcPr>
                            <w:tcW w:w="5792" w:type="dxa"/>
                          </w:tcPr>
                          <w:p w:rsidR="00747925" w:rsidRPr="000F2801" w:rsidRDefault="0087353A">
                            <w:pPr>
                              <w:pStyle w:val="TableParagraph"/>
                              <w:spacing w:line="299" w:lineRule="exact"/>
                              <w:ind w:left="108"/>
                              <w:rPr>
                                <w:rFonts w:ascii="PMingLiU" w:eastAsia="PMingLiU" w:hAnsi="PMingLiU"/>
                                <w:sz w:val="24"/>
                              </w:rPr>
                            </w:pPr>
                            <w:r w:rsidRPr="000F2801">
                              <w:rPr>
                                <w:rFonts w:ascii="PMingLiU" w:eastAsia="PMingLiU" w:hAnsi="PMingLiU"/>
                                <w:sz w:val="24"/>
                              </w:rPr>
                              <w:t>能按寫作需要編排內容的詳略。</w:t>
                            </w:r>
                          </w:p>
                        </w:tc>
                      </w:tr>
                      <w:tr w:rsidR="00747925">
                        <w:trPr>
                          <w:trHeight w:val="321"/>
                        </w:trPr>
                        <w:tc>
                          <w:tcPr>
                            <w:tcW w:w="2268" w:type="dxa"/>
                          </w:tcPr>
                          <w:p w:rsidR="00747925" w:rsidRDefault="0087353A">
                            <w:pPr>
                              <w:pStyle w:val="TableParagraph"/>
                              <w:spacing w:before="35" w:line="266" w:lineRule="exact"/>
                              <w:ind w:left="12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NLW(4.2)2</w:t>
                            </w:r>
                          </w:p>
                        </w:tc>
                        <w:tc>
                          <w:tcPr>
                            <w:tcW w:w="5792" w:type="dxa"/>
                          </w:tcPr>
                          <w:p w:rsidR="00747925" w:rsidRPr="000F2801" w:rsidRDefault="0087353A">
                            <w:pPr>
                              <w:pStyle w:val="TableParagraph"/>
                              <w:spacing w:line="301" w:lineRule="exact"/>
                              <w:ind w:left="96"/>
                              <w:rPr>
                                <w:rFonts w:ascii="PMingLiU" w:eastAsia="PMingLiU" w:hAnsi="PMingLiU"/>
                                <w:sz w:val="24"/>
                              </w:rPr>
                            </w:pPr>
                            <w:r w:rsidRPr="000F2801">
                              <w:rPr>
                                <w:rFonts w:ascii="PMingLiU" w:eastAsia="PMingLiU" w:hAnsi="PMingLiU"/>
                                <w:sz w:val="24"/>
                              </w:rPr>
                              <w:t>能組織相關內容，篇章結構完整。</w:t>
                            </w:r>
                          </w:p>
                        </w:tc>
                      </w:tr>
                      <w:tr w:rsidR="00747925">
                        <w:trPr>
                          <w:trHeight w:val="321"/>
                        </w:trPr>
                        <w:tc>
                          <w:tcPr>
                            <w:tcW w:w="2268" w:type="dxa"/>
                          </w:tcPr>
                          <w:p w:rsidR="00747925" w:rsidRDefault="0087353A">
                            <w:pPr>
                              <w:pStyle w:val="TableParagraph"/>
                              <w:spacing w:before="32" w:line="269" w:lineRule="exact"/>
                              <w:ind w:left="9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NLL(4.1)</w:t>
                            </w:r>
                          </w:p>
                        </w:tc>
                        <w:tc>
                          <w:tcPr>
                            <w:tcW w:w="5792" w:type="dxa"/>
                          </w:tcPr>
                          <w:p w:rsidR="00747925" w:rsidRPr="000F2801" w:rsidRDefault="0087353A">
                            <w:pPr>
                              <w:pStyle w:val="TableParagraph"/>
                              <w:spacing w:line="301" w:lineRule="exact"/>
                              <w:ind w:left="108"/>
                              <w:rPr>
                                <w:rFonts w:ascii="PMingLiU" w:eastAsia="PMingLiU" w:hAnsi="PMingLiU"/>
                                <w:sz w:val="24"/>
                              </w:rPr>
                            </w:pPr>
                            <w:r w:rsidRPr="000F2801">
                              <w:rPr>
                                <w:rFonts w:ascii="PMingLiU" w:eastAsia="PMingLiU" w:hAnsi="PMingLiU"/>
                                <w:sz w:val="24"/>
                              </w:rPr>
                              <w:t>能簡單分析話語內容。</w:t>
                            </w:r>
                          </w:p>
                        </w:tc>
                      </w:tr>
                    </w:tbl>
                    <w:p w:rsidR="00747925" w:rsidRDefault="007479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7353A">
        <w:rPr>
          <w:rFonts w:ascii="Times New Roman" w:eastAsia="PMingLiU" w:hAnsi="Times New Roman" w:cs="Times New Roman"/>
          <w:sz w:val="24"/>
        </w:rPr>
        <w:t>中國語文課程第二語言學習架構</w:t>
      </w:r>
    </w:p>
    <w:p w:rsidR="00747925" w:rsidRPr="0087353A" w:rsidRDefault="00747925" w:rsidP="0087353A">
      <w:pPr>
        <w:pStyle w:val="BodyText"/>
        <w:rPr>
          <w:rFonts w:ascii="Times New Roman" w:eastAsia="PMingLiU" w:hAnsi="Times New Roman" w:cs="Times New Roman"/>
        </w:rPr>
      </w:pPr>
    </w:p>
    <w:p w:rsidR="00747925" w:rsidRPr="0087353A" w:rsidRDefault="00747925" w:rsidP="0087353A">
      <w:pPr>
        <w:pStyle w:val="BodyText"/>
        <w:rPr>
          <w:rFonts w:ascii="Times New Roman" w:eastAsia="PMingLiU" w:hAnsi="Times New Roman" w:cs="Times New Roman"/>
        </w:rPr>
      </w:pPr>
    </w:p>
    <w:p w:rsidR="00747925" w:rsidRPr="0087353A" w:rsidRDefault="00747925" w:rsidP="0087353A">
      <w:pPr>
        <w:pStyle w:val="BodyText"/>
        <w:spacing w:before="14"/>
        <w:rPr>
          <w:rFonts w:ascii="Times New Roman" w:eastAsia="PMingLiU" w:hAnsi="Times New Roman" w:cs="Times New Roman"/>
          <w:sz w:val="26"/>
        </w:rPr>
      </w:pPr>
    </w:p>
    <w:p w:rsidR="0087353A" w:rsidRPr="0087353A" w:rsidRDefault="0087353A" w:rsidP="0087353A">
      <w:pPr>
        <w:pStyle w:val="Heading1"/>
        <w:rPr>
          <w:rFonts w:ascii="Times New Roman" w:eastAsia="PMingLiU" w:hAnsi="Times New Roman" w:cs="Times New Roman"/>
          <w:color w:val="6E2E9F"/>
        </w:rPr>
      </w:pPr>
    </w:p>
    <w:p w:rsidR="0087353A" w:rsidRPr="0087353A" w:rsidRDefault="0087353A" w:rsidP="0087353A">
      <w:pPr>
        <w:pStyle w:val="Heading1"/>
        <w:rPr>
          <w:rFonts w:ascii="Times New Roman" w:eastAsia="PMingLiU" w:hAnsi="Times New Roman" w:cs="Times New Roman"/>
          <w:color w:val="6E2E9F"/>
        </w:rPr>
      </w:pPr>
    </w:p>
    <w:p w:rsidR="0087353A" w:rsidRDefault="0087353A" w:rsidP="0087353A">
      <w:pPr>
        <w:pStyle w:val="Heading1"/>
        <w:rPr>
          <w:rFonts w:ascii="Times New Roman" w:eastAsia="PMingLiU" w:hAnsi="Times New Roman" w:cs="Times New Roman"/>
          <w:color w:val="6E2E9F"/>
        </w:rPr>
      </w:pPr>
    </w:p>
    <w:p w:rsidR="00747925" w:rsidRPr="0087353A" w:rsidRDefault="0087353A" w:rsidP="0087353A">
      <w:pPr>
        <w:pStyle w:val="Heading1"/>
        <w:rPr>
          <w:rFonts w:ascii="Times New Roman" w:eastAsia="PMingLiU" w:hAnsi="Times New Roman" w:cs="Times New Roman"/>
        </w:rPr>
      </w:pPr>
      <w:r w:rsidRPr="0087353A">
        <w:rPr>
          <w:rFonts w:ascii="Times New Roman" w:eastAsia="PMingLiU" w:hAnsi="Times New Roman" w:cs="Times New Roman"/>
          <w:color w:val="6E2E9F"/>
        </w:rPr>
        <w:t>基本資料：</w:t>
      </w:r>
    </w:p>
    <w:p w:rsidR="00747925" w:rsidRPr="0087353A" w:rsidRDefault="00747925" w:rsidP="0087353A">
      <w:pPr>
        <w:pStyle w:val="BodyText"/>
        <w:spacing w:before="10"/>
        <w:rPr>
          <w:rFonts w:ascii="Times New Roman" w:eastAsia="PMingLiU" w:hAnsi="Times New Roman" w:cs="Times New Roman"/>
          <w:sz w:val="16"/>
        </w:rPr>
      </w:pP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5814"/>
      </w:tblGrid>
      <w:tr w:rsidR="00747925" w:rsidRPr="0087353A">
        <w:trPr>
          <w:trHeight w:val="1943"/>
        </w:trPr>
        <w:tc>
          <w:tcPr>
            <w:tcW w:w="4566" w:type="dxa"/>
          </w:tcPr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任教導師：卓老師</w:t>
            </w:r>
          </w:p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學校：港島區某大專院校</w:t>
            </w:r>
          </w:p>
          <w:p w:rsidR="00747925" w:rsidRPr="0087353A" w:rsidRDefault="0087353A" w:rsidP="0087353A">
            <w:pPr>
              <w:pStyle w:val="TableParagraph"/>
              <w:spacing w:before="35"/>
              <w:ind w:left="107" w:right="1166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科目：中國語文科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非華語課程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)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班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組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別：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Class 3</w:t>
            </w:r>
          </w:p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學生對象：中四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(11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人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、中五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(1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人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)</w:t>
            </w:r>
          </w:p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學生人數：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12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人</w:t>
            </w:r>
          </w:p>
        </w:tc>
        <w:tc>
          <w:tcPr>
            <w:tcW w:w="5814" w:type="dxa"/>
          </w:tcPr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日期：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2017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年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11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月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4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日</w:t>
            </w:r>
          </w:p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時間：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120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分鐘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(9:30am-10:00am,</w:t>
            </w:r>
          </w:p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11:00am-12:30pm)</w:t>
            </w:r>
          </w:p>
          <w:p w:rsidR="00747925" w:rsidRPr="0087353A" w:rsidRDefault="0087353A" w:rsidP="0087353A">
            <w:pPr>
              <w:pStyle w:val="TableParagraph"/>
              <w:spacing w:before="86"/>
              <w:ind w:left="107" w:right="3872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教室：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MW403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室教節：第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3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節</w:t>
            </w:r>
          </w:p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課題：寫作能力訓練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(GCE)</w:t>
            </w:r>
          </w:p>
        </w:tc>
      </w:tr>
    </w:tbl>
    <w:p w:rsidR="00747925" w:rsidRPr="0087353A" w:rsidRDefault="00747925" w:rsidP="0087353A">
      <w:pPr>
        <w:pStyle w:val="BodyText"/>
        <w:spacing w:before="2"/>
        <w:rPr>
          <w:rFonts w:ascii="Times New Roman" w:eastAsia="PMingLiU" w:hAnsi="Times New Roman" w:cs="Times New Roman"/>
          <w:sz w:val="15"/>
        </w:rPr>
      </w:pPr>
    </w:p>
    <w:p w:rsidR="0087353A" w:rsidRDefault="0087353A" w:rsidP="0087353A">
      <w:pPr>
        <w:ind w:left="681"/>
        <w:rPr>
          <w:rFonts w:ascii="Times New Roman" w:eastAsia="PMingLiU" w:hAnsi="Times New Roman" w:cs="Times New Roman"/>
          <w:color w:val="6E2E9F"/>
          <w:sz w:val="28"/>
        </w:rPr>
      </w:pPr>
    </w:p>
    <w:p w:rsidR="00747925" w:rsidRPr="0087353A" w:rsidRDefault="0087353A" w:rsidP="0087353A">
      <w:pPr>
        <w:ind w:left="681"/>
        <w:rPr>
          <w:rFonts w:ascii="Times New Roman" w:eastAsia="PMingLiU" w:hAnsi="Times New Roman" w:cs="Times New Roman"/>
          <w:sz w:val="28"/>
        </w:rPr>
      </w:pPr>
      <w:r w:rsidRPr="0087353A">
        <w:rPr>
          <w:rFonts w:ascii="Times New Roman" w:eastAsia="PMingLiU" w:hAnsi="Times New Roman" w:cs="Times New Roman"/>
          <w:color w:val="6E2E9F"/>
          <w:sz w:val="28"/>
        </w:rPr>
        <w:t>學習目標：</w:t>
      </w:r>
    </w:p>
    <w:p w:rsidR="00747925" w:rsidRPr="0087353A" w:rsidRDefault="0087353A" w:rsidP="0087353A">
      <w:pPr>
        <w:pStyle w:val="ListParagraph"/>
        <w:numPr>
          <w:ilvl w:val="0"/>
          <w:numId w:val="4"/>
        </w:numPr>
        <w:tabs>
          <w:tab w:val="left" w:pos="922"/>
        </w:tabs>
        <w:spacing w:before="248" w:line="240" w:lineRule="auto"/>
        <w:ind w:hanging="381"/>
        <w:rPr>
          <w:rFonts w:ascii="Times New Roman" w:eastAsia="PMingLiU" w:hAnsi="Times New Roman" w:cs="Times New Roman"/>
          <w:sz w:val="24"/>
        </w:rPr>
      </w:pPr>
      <w:r w:rsidRPr="0087353A">
        <w:rPr>
          <w:rFonts w:ascii="Times New Roman" w:eastAsia="PMingLiU" w:hAnsi="Times New Roman" w:cs="Times New Roman"/>
          <w:sz w:val="24"/>
        </w:rPr>
        <w:t>學生能分析視聽資訊的內容，並加以評價。</w:t>
      </w:r>
      <w:r w:rsidRPr="0087353A">
        <w:rPr>
          <w:rFonts w:ascii="Times New Roman" w:eastAsia="PMingLiU" w:hAnsi="Times New Roman" w:cs="Times New Roman"/>
          <w:color w:val="00AE50"/>
          <w:spacing w:val="-1"/>
          <w:sz w:val="24"/>
        </w:rPr>
        <w:t xml:space="preserve">{ </w:t>
      </w:r>
      <w:r w:rsidRPr="0087353A">
        <w:rPr>
          <w:rFonts w:ascii="Times New Roman" w:eastAsia="PMingLiU" w:hAnsi="Times New Roman" w:cs="Times New Roman"/>
          <w:color w:val="00AE50"/>
          <w:sz w:val="24"/>
        </w:rPr>
        <w:t>NLL(4.1)}</w:t>
      </w:r>
    </w:p>
    <w:p w:rsidR="00747925" w:rsidRPr="0087353A" w:rsidRDefault="0087353A" w:rsidP="0087353A">
      <w:pPr>
        <w:pStyle w:val="ListParagraph"/>
        <w:numPr>
          <w:ilvl w:val="0"/>
          <w:numId w:val="4"/>
        </w:numPr>
        <w:tabs>
          <w:tab w:val="left" w:pos="922"/>
        </w:tabs>
        <w:spacing w:line="240" w:lineRule="auto"/>
        <w:ind w:hanging="381"/>
        <w:rPr>
          <w:rFonts w:ascii="Times New Roman" w:eastAsia="PMingLiU" w:hAnsi="Times New Roman" w:cs="Times New Roman"/>
          <w:sz w:val="24"/>
        </w:rPr>
      </w:pPr>
      <w:r w:rsidRPr="0087353A">
        <w:rPr>
          <w:rFonts w:ascii="Times New Roman" w:eastAsia="PMingLiU" w:hAnsi="Times New Roman" w:cs="Times New Roman"/>
          <w:sz w:val="24"/>
        </w:rPr>
        <w:t>學生能配合主題，拓展內容，意念完整。</w:t>
      </w:r>
      <w:r w:rsidRPr="0087353A">
        <w:rPr>
          <w:rFonts w:ascii="Times New Roman" w:eastAsia="PMingLiU" w:hAnsi="Times New Roman" w:cs="Times New Roman"/>
          <w:color w:val="00AE50"/>
          <w:spacing w:val="-1"/>
          <w:sz w:val="24"/>
        </w:rPr>
        <w:t xml:space="preserve">{ </w:t>
      </w:r>
      <w:r w:rsidRPr="0087353A">
        <w:rPr>
          <w:rFonts w:ascii="Times New Roman" w:eastAsia="PMingLiU" w:hAnsi="Times New Roman" w:cs="Times New Roman"/>
          <w:color w:val="00AE50"/>
          <w:sz w:val="24"/>
        </w:rPr>
        <w:t>NLW4.1}</w:t>
      </w:r>
    </w:p>
    <w:p w:rsidR="00747925" w:rsidRPr="0087353A" w:rsidRDefault="0087353A" w:rsidP="0087353A">
      <w:pPr>
        <w:pStyle w:val="ListParagraph"/>
        <w:numPr>
          <w:ilvl w:val="0"/>
          <w:numId w:val="4"/>
        </w:numPr>
        <w:tabs>
          <w:tab w:val="left" w:pos="922"/>
        </w:tabs>
        <w:spacing w:line="240" w:lineRule="auto"/>
        <w:ind w:hanging="381"/>
        <w:rPr>
          <w:rFonts w:ascii="Times New Roman" w:eastAsia="PMingLiU" w:hAnsi="Times New Roman" w:cs="Times New Roman"/>
          <w:sz w:val="24"/>
        </w:rPr>
      </w:pPr>
      <w:r w:rsidRPr="0087353A">
        <w:rPr>
          <w:rFonts w:ascii="Times New Roman" w:eastAsia="PMingLiU" w:hAnsi="Times New Roman" w:cs="Times New Roman"/>
          <w:sz w:val="24"/>
        </w:rPr>
        <w:t>學生能恰當安排文章的開頭和結尾。</w:t>
      </w:r>
      <w:r w:rsidRPr="0087353A">
        <w:rPr>
          <w:rFonts w:ascii="Times New Roman" w:eastAsia="PMingLiU" w:hAnsi="Times New Roman" w:cs="Times New Roman"/>
          <w:color w:val="00AE50"/>
          <w:spacing w:val="-1"/>
          <w:sz w:val="24"/>
        </w:rPr>
        <w:t xml:space="preserve">{ </w:t>
      </w:r>
      <w:r w:rsidRPr="0087353A">
        <w:rPr>
          <w:rFonts w:ascii="Times New Roman" w:eastAsia="PMingLiU" w:hAnsi="Times New Roman" w:cs="Times New Roman"/>
          <w:color w:val="00AE50"/>
          <w:sz w:val="24"/>
        </w:rPr>
        <w:t>NLW(4.2)1}</w:t>
      </w:r>
    </w:p>
    <w:p w:rsidR="00747925" w:rsidRPr="0087353A" w:rsidRDefault="0087353A" w:rsidP="0087353A">
      <w:pPr>
        <w:pStyle w:val="ListParagraph"/>
        <w:numPr>
          <w:ilvl w:val="0"/>
          <w:numId w:val="4"/>
        </w:numPr>
        <w:tabs>
          <w:tab w:val="left" w:pos="922"/>
        </w:tabs>
        <w:spacing w:line="240" w:lineRule="auto"/>
        <w:ind w:hanging="381"/>
        <w:rPr>
          <w:rFonts w:ascii="Times New Roman" w:eastAsia="PMingLiU" w:hAnsi="Times New Roman" w:cs="Times New Roman"/>
          <w:sz w:val="24"/>
        </w:rPr>
      </w:pPr>
      <w:r w:rsidRPr="0087353A">
        <w:rPr>
          <w:rFonts w:ascii="Times New Roman" w:eastAsia="PMingLiU" w:hAnsi="Times New Roman" w:cs="Times New Roman"/>
          <w:sz w:val="24"/>
        </w:rPr>
        <w:t>學生能運用準確的詞語寫通順的文句。</w:t>
      </w:r>
      <w:r w:rsidRPr="0087353A">
        <w:rPr>
          <w:rFonts w:ascii="Times New Roman" w:eastAsia="PMingLiU" w:hAnsi="Times New Roman" w:cs="Times New Roman"/>
          <w:color w:val="00AE50"/>
          <w:spacing w:val="-1"/>
          <w:sz w:val="24"/>
        </w:rPr>
        <w:t xml:space="preserve">{ </w:t>
      </w:r>
      <w:r w:rsidRPr="0087353A">
        <w:rPr>
          <w:rFonts w:ascii="Times New Roman" w:eastAsia="PMingLiU" w:hAnsi="Times New Roman" w:cs="Times New Roman"/>
          <w:color w:val="00AE50"/>
          <w:sz w:val="24"/>
        </w:rPr>
        <w:t>NLW(4.2)2}</w:t>
      </w:r>
    </w:p>
    <w:p w:rsidR="0087353A" w:rsidRPr="0087353A" w:rsidRDefault="0087353A" w:rsidP="0087353A">
      <w:pPr>
        <w:pStyle w:val="Heading1"/>
        <w:spacing w:before="155"/>
        <w:ind w:left="681"/>
        <w:rPr>
          <w:rFonts w:ascii="Times New Roman" w:eastAsia="PMingLiU" w:hAnsi="Times New Roman" w:cs="Times New Roman"/>
          <w:color w:val="6E2E9F"/>
        </w:rPr>
      </w:pPr>
    </w:p>
    <w:p w:rsidR="00747925" w:rsidRPr="0087353A" w:rsidRDefault="00747925" w:rsidP="0087353A">
      <w:pPr>
        <w:pStyle w:val="Heading1"/>
        <w:spacing w:before="155"/>
        <w:ind w:left="681"/>
        <w:rPr>
          <w:rFonts w:ascii="Times New Roman" w:eastAsia="PMingLiU" w:hAnsi="Times New Roman" w:cs="Times New Roman" w:hint="eastAsia"/>
        </w:rPr>
      </w:pPr>
    </w:p>
    <w:p w:rsidR="00747925" w:rsidRPr="0087353A" w:rsidRDefault="00747925" w:rsidP="0087353A">
      <w:pPr>
        <w:pStyle w:val="BodyText"/>
        <w:spacing w:before="20"/>
        <w:rPr>
          <w:rFonts w:ascii="Times New Roman" w:eastAsia="PMingLiU" w:hAnsi="Times New Roman" w:cs="Times New Roman"/>
          <w:sz w:val="13"/>
        </w:rPr>
      </w:pPr>
    </w:p>
    <w:p w:rsidR="00747925" w:rsidRPr="0087353A" w:rsidRDefault="00747925" w:rsidP="003B4931">
      <w:pPr>
        <w:pStyle w:val="ListParagraph"/>
        <w:tabs>
          <w:tab w:val="left" w:pos="922"/>
        </w:tabs>
        <w:spacing w:line="240" w:lineRule="auto"/>
        <w:ind w:firstLine="0"/>
        <w:rPr>
          <w:rFonts w:ascii="Times New Roman" w:eastAsia="PMingLiU" w:hAnsi="Times New Roman" w:cs="Times New Roman" w:hint="eastAsia"/>
          <w:sz w:val="24"/>
        </w:rPr>
      </w:pPr>
    </w:p>
    <w:p w:rsidR="00747925" w:rsidRPr="0087353A" w:rsidRDefault="00747925" w:rsidP="003B4931">
      <w:pPr>
        <w:pStyle w:val="ListParagraph"/>
        <w:tabs>
          <w:tab w:val="left" w:pos="922"/>
        </w:tabs>
        <w:spacing w:line="240" w:lineRule="auto"/>
        <w:ind w:firstLine="0"/>
        <w:rPr>
          <w:rFonts w:ascii="Times New Roman" w:eastAsia="PMingLiU" w:hAnsi="Times New Roman" w:cs="Times New Roman" w:hint="eastAsia"/>
          <w:sz w:val="24"/>
        </w:rPr>
      </w:pPr>
    </w:p>
    <w:p w:rsidR="00747925" w:rsidRPr="003B4931" w:rsidRDefault="00747925" w:rsidP="0087353A">
      <w:pPr>
        <w:pStyle w:val="ListParagraph"/>
        <w:numPr>
          <w:ilvl w:val="0"/>
          <w:numId w:val="3"/>
        </w:numPr>
        <w:tabs>
          <w:tab w:val="left" w:pos="922"/>
        </w:tabs>
        <w:spacing w:line="240" w:lineRule="auto"/>
        <w:ind w:hanging="381"/>
        <w:rPr>
          <w:rFonts w:ascii="Times New Roman" w:eastAsia="PMingLiU" w:hAnsi="Times New Roman" w:cs="Times New Roman"/>
          <w:sz w:val="24"/>
        </w:rPr>
        <w:sectPr w:rsidR="00747925" w:rsidRPr="003B4931">
          <w:footerReference w:type="default" r:id="rId7"/>
          <w:type w:val="continuous"/>
          <w:pgSz w:w="11910" w:h="16840"/>
          <w:pgMar w:top="1120" w:right="0" w:bottom="420" w:left="180" w:header="720" w:footer="223" w:gutter="0"/>
          <w:pgNumType w:start="1"/>
          <w:cols w:space="720"/>
        </w:sectPr>
      </w:pPr>
      <w:bookmarkStart w:id="0" w:name="_GoBack"/>
      <w:bookmarkEnd w:id="0"/>
    </w:p>
    <w:p w:rsidR="00747925" w:rsidRPr="0087353A" w:rsidRDefault="0087353A" w:rsidP="0087353A">
      <w:pPr>
        <w:pStyle w:val="Heading1"/>
        <w:rPr>
          <w:rFonts w:ascii="Times New Roman" w:eastAsia="PMingLiU" w:hAnsi="Times New Roman" w:cs="Times New Roman"/>
        </w:rPr>
      </w:pPr>
      <w:r w:rsidRPr="0087353A">
        <w:rPr>
          <w:rFonts w:ascii="Times New Roman" w:eastAsia="PMingLiU" w:hAnsi="Times New Roman" w:cs="Times New Roman"/>
          <w:color w:val="6E2E9F"/>
        </w:rPr>
        <w:lastRenderedPageBreak/>
        <w:t>教學流程：</w:t>
      </w:r>
    </w:p>
    <w:p w:rsidR="00747925" w:rsidRPr="0087353A" w:rsidRDefault="00747925" w:rsidP="0087353A">
      <w:pPr>
        <w:pStyle w:val="BodyText"/>
        <w:spacing w:before="8"/>
        <w:rPr>
          <w:rFonts w:ascii="Times New Roman" w:eastAsia="PMingLiU" w:hAnsi="Times New Roman" w:cs="Times New Roman"/>
          <w:sz w:val="13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53"/>
        <w:gridCol w:w="2269"/>
        <w:gridCol w:w="4395"/>
        <w:gridCol w:w="2115"/>
        <w:gridCol w:w="862"/>
      </w:tblGrid>
      <w:tr w:rsidR="00747925" w:rsidRPr="0087353A">
        <w:trPr>
          <w:trHeight w:val="878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244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預計</w:t>
            </w:r>
          </w:p>
          <w:p w:rsidR="00747925" w:rsidRPr="0087353A" w:rsidRDefault="0087353A" w:rsidP="0087353A">
            <w:pPr>
              <w:pStyle w:val="TableParagraph"/>
              <w:ind w:left="244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時間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75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教學</w:t>
            </w:r>
          </w:p>
          <w:p w:rsidR="00747925" w:rsidRPr="0087353A" w:rsidRDefault="0087353A" w:rsidP="0087353A">
            <w:pPr>
              <w:pStyle w:val="TableParagraph"/>
              <w:ind w:left="175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過程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863" w:right="835"/>
              <w:jc w:val="center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學習</w:t>
            </w:r>
          </w:p>
          <w:p w:rsidR="00747925" w:rsidRPr="0087353A" w:rsidRDefault="0087353A" w:rsidP="0087353A">
            <w:pPr>
              <w:pStyle w:val="TableParagraph"/>
              <w:ind w:left="863" w:right="835"/>
              <w:jc w:val="center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目標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926" w:right="1899"/>
              <w:jc w:val="center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教學</w:t>
            </w:r>
          </w:p>
          <w:p w:rsidR="00747925" w:rsidRPr="0087353A" w:rsidRDefault="0087353A" w:rsidP="0087353A">
            <w:pPr>
              <w:pStyle w:val="TableParagraph"/>
              <w:ind w:left="1926" w:right="1899"/>
              <w:jc w:val="center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活動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786" w:right="758"/>
              <w:jc w:val="center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學習</w:t>
            </w:r>
          </w:p>
          <w:p w:rsidR="00747925" w:rsidRPr="0087353A" w:rsidRDefault="0087353A" w:rsidP="0087353A">
            <w:pPr>
              <w:pStyle w:val="TableParagraph"/>
              <w:ind w:left="786" w:right="758"/>
              <w:jc w:val="center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材料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78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評估</w:t>
            </w:r>
          </w:p>
          <w:p w:rsidR="00747925" w:rsidRPr="0087353A" w:rsidRDefault="0087353A" w:rsidP="0087353A">
            <w:pPr>
              <w:pStyle w:val="TableParagraph"/>
              <w:ind w:left="178"/>
              <w:rPr>
                <w:rFonts w:ascii="Times New Roman" w:eastAsia="PMingLiU" w:hAnsi="Times New Roman" w:cs="Times New Roman"/>
                <w:sz w:val="26"/>
              </w:rPr>
            </w:pPr>
            <w:r w:rsidRPr="0087353A">
              <w:rPr>
                <w:rFonts w:ascii="Times New Roman" w:eastAsia="PMingLiU" w:hAnsi="Times New Roman" w:cs="Times New Roman"/>
                <w:sz w:val="26"/>
              </w:rPr>
              <w:t>方法</w:t>
            </w:r>
          </w:p>
        </w:tc>
      </w:tr>
      <w:tr w:rsidR="00747925" w:rsidRPr="0087353A">
        <w:trPr>
          <w:trHeight w:val="8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97"/>
              <w:ind w:left="212" w:right="18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9:30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引入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讓學生清楚教學目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標，作好準備。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簡介本節學習目標和內容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電腦簡報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提問</w:t>
            </w:r>
          </w:p>
        </w:tc>
      </w:tr>
      <w:tr w:rsidR="00747925" w:rsidRPr="0087353A">
        <w:trPr>
          <w:trHeight w:val="10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97"/>
              <w:ind w:left="212" w:right="18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9:35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38"/>
              <w:ind w:left="107" w:right="253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發展一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35"/>
              <w:ind w:right="-15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學生能辨識與「工作與就業」主題相關的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詞彙含義，並運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35"/>
              <w:ind w:right="104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學生根據詞彙表</w:t>
            </w:r>
            <w:r w:rsidRPr="0087353A">
              <w:rPr>
                <w:rFonts w:ascii="Times New Roman" w:eastAsia="PMingLiU" w:hAnsi="Times New Roman" w:cs="Times New Roman"/>
                <w:spacing w:val="-114"/>
                <w:sz w:val="24"/>
              </w:rPr>
              <w:t>○</w:t>
            </w:r>
            <w:r w:rsidRPr="0087353A">
              <w:rPr>
                <w:rFonts w:ascii="Times New Roman" w:eastAsia="PMingLiU" w:hAnsi="Times New Roman" w:cs="Times New Roman"/>
                <w:position w:val="3"/>
                <w:sz w:val="16"/>
              </w:rPr>
              <w:t xml:space="preserve">1 </w:t>
            </w:r>
            <w:r w:rsidRPr="0087353A">
              <w:rPr>
                <w:rFonts w:ascii="Times New Roman" w:eastAsia="PMingLiU" w:hAnsi="Times New Roman" w:cs="Times New Roman"/>
                <w:spacing w:val="-1"/>
                <w:sz w:val="24"/>
              </w:rPr>
              <w:t>(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基礎程度</w:t>
            </w:r>
            <w:r w:rsidRPr="0087353A">
              <w:rPr>
                <w:rFonts w:ascii="Times New Roman" w:eastAsia="PMingLiU" w:hAnsi="Times New Roman" w:cs="Times New Roman"/>
                <w:spacing w:val="-1"/>
                <w:sz w:val="24"/>
              </w:rPr>
              <w:t>)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、</w:t>
            </w:r>
            <w:r w:rsidRPr="0087353A">
              <w:rPr>
                <w:rFonts w:ascii="Times New Roman" w:eastAsia="PMingLiU" w:hAnsi="Times New Roman" w:cs="Times New Roman"/>
                <w:spacing w:val="-114"/>
                <w:sz w:val="24"/>
              </w:rPr>
              <w:t>○</w:t>
            </w:r>
            <w:r w:rsidRPr="0087353A">
              <w:rPr>
                <w:rFonts w:ascii="Times New Roman" w:eastAsia="PMingLiU" w:hAnsi="Times New Roman" w:cs="Times New Roman"/>
                <w:position w:val="3"/>
                <w:sz w:val="16"/>
              </w:rPr>
              <w:t xml:space="preserve">2 </w:t>
            </w:r>
            <w:r w:rsidRPr="0087353A">
              <w:rPr>
                <w:rFonts w:ascii="Times New Roman" w:eastAsia="PMingLiU" w:hAnsi="Times New Roman" w:cs="Times New Roman"/>
                <w:spacing w:val="-1"/>
                <w:sz w:val="24"/>
              </w:rPr>
              <w:t>(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進階程度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完成練習，向全班展示答案。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提問</w:t>
            </w:r>
          </w:p>
          <w:p w:rsidR="00747925" w:rsidRPr="0087353A" w:rsidRDefault="0087353A" w:rsidP="0087353A">
            <w:pPr>
              <w:pStyle w:val="TableParagraph"/>
              <w:spacing w:before="131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詞語練</w:t>
            </w:r>
          </w:p>
        </w:tc>
      </w:tr>
      <w:tr w:rsidR="00747925" w:rsidRPr="0087353A">
        <w:trPr>
          <w:trHeight w:val="380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用詞彙造句。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習工作</w:t>
            </w:r>
          </w:p>
        </w:tc>
      </w:tr>
      <w:tr w:rsidR="00747925" w:rsidRPr="0087353A">
        <w:trPr>
          <w:trHeight w:val="519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紙</w:t>
            </w:r>
          </w:p>
        </w:tc>
      </w:tr>
      <w:tr w:rsidR="00747925" w:rsidRPr="0087353A">
        <w:trPr>
          <w:trHeight w:val="4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98"/>
              <w:ind w:left="212" w:right="18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9:50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pacing w:val="-8"/>
                <w:sz w:val="24"/>
              </w:rPr>
              <w:t>運用以「因為……，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z w:val="24"/>
              </w:rPr>
              <w:t>教師舉出例句，說明句子結構，指導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提問</w:t>
            </w:r>
          </w:p>
          <w:p w:rsidR="00747925" w:rsidRPr="0087353A" w:rsidRDefault="0087353A" w:rsidP="0087353A">
            <w:pPr>
              <w:pStyle w:val="TableParagraph"/>
              <w:spacing w:before="179"/>
              <w:ind w:right="81"/>
              <w:jc w:val="bot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句式練習工作紙</w:t>
            </w:r>
          </w:p>
        </w:tc>
      </w:tr>
      <w:tr w:rsidR="00747925" w:rsidRPr="0087353A">
        <w:trPr>
          <w:trHeight w:val="368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z w:val="24"/>
              </w:rPr>
              <w:t>所以…… / 既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z w:val="24"/>
              </w:rPr>
              <w:t>同學以 「因為……，所以…… / 既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747925" w:rsidRPr="0087353A">
        <w:trPr>
          <w:trHeight w:val="369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pacing w:val="-20"/>
                <w:sz w:val="24"/>
              </w:rPr>
              <w:t>然……，就……」的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z w:val="24"/>
              </w:rPr>
              <w:t>然……，就……」句式造句，說明個人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747925" w:rsidRPr="0087353A">
        <w:trPr>
          <w:trHeight w:val="653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z w:val="24"/>
              </w:rPr>
              <w:t>句式造句。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z w:val="24"/>
              </w:rPr>
              <w:t>的興趣和擇業取向。</w:t>
            </w:r>
          </w:p>
          <w:p w:rsidR="00747925" w:rsidRPr="0087353A" w:rsidRDefault="0087353A" w:rsidP="0087353A">
            <w:pPr>
              <w:pStyle w:val="TableParagraph"/>
              <w:rPr>
                <w:rFonts w:ascii="PMingLiU" w:eastAsia="PMingLiU" w:hAnsi="PMingLiU" w:cs="Times New Roman"/>
                <w:sz w:val="24"/>
              </w:rPr>
            </w:pPr>
            <w:r w:rsidRPr="0087353A">
              <w:rPr>
                <w:rFonts w:ascii="PMingLiU" w:eastAsia="PMingLiU" w:hAnsi="PMingLiU" w:cs="Times New Roman"/>
                <w:sz w:val="24"/>
              </w:rPr>
              <w:t>學生根據例句及指示完成練習，向全班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747925" w:rsidRPr="0087353A">
        <w:trPr>
          <w:trHeight w:val="318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展示答案。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</w:tr>
      <w:tr w:rsidR="00747925" w:rsidRPr="0087353A">
        <w:trPr>
          <w:trHeight w:val="4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97"/>
              <w:ind w:left="212" w:right="18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11:00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發展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學生能聆聽話語的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同學留心觀看視聽材料，然後分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2 -3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*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電腦簡報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提問</w:t>
            </w:r>
          </w:p>
        </w:tc>
      </w:tr>
      <w:tr w:rsidR="00747925" w:rsidRPr="0087353A">
        <w:trPr>
          <w:trHeight w:val="246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30"/>
              <w:ind w:right="230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重點，理解說話含義。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pacing w:val="-10"/>
                <w:sz w:val="24"/>
              </w:rPr>
              <w:t>一組，討論以下問題，向全班同學滙報。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1.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為甚麼學生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Kary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需要做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3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份兼職？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2.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這樣對她的學習帶來甚麼影響？</w:t>
            </w:r>
          </w:p>
          <w:p w:rsidR="00747925" w:rsidRPr="0087353A" w:rsidRDefault="0087353A" w:rsidP="0087353A">
            <w:pPr>
              <w:pStyle w:val="TableParagraph"/>
              <w:spacing w:before="29"/>
              <w:ind w:right="138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3.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大學副校長支持學生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Kary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的做法嗎？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他有甚麼看法？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4.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你對學生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Kary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兼職有何看法？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151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視聽材料：大學</w:t>
            </w:r>
          </w:p>
          <w:p w:rsidR="00747925" w:rsidRPr="0087353A" w:rsidRDefault="0087353A" w:rsidP="0087353A">
            <w:pPr>
              <w:pStyle w:val="TableParagraph"/>
              <w:spacing w:before="21"/>
              <w:ind w:right="76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「兼職王」教授勸先專注學業</w:t>
            </w:r>
          </w:p>
          <w:p w:rsidR="00747925" w:rsidRPr="0087353A" w:rsidRDefault="0087353A" w:rsidP="0087353A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123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spacing w:before="14"/>
              <w:ind w:left="0"/>
              <w:rPr>
                <w:rFonts w:ascii="Times New Roman" w:eastAsia="PMingLiU" w:hAnsi="Times New Roman" w:cs="Times New Roman"/>
                <w:sz w:val="10"/>
              </w:rPr>
            </w:pPr>
          </w:p>
          <w:p w:rsidR="00747925" w:rsidRPr="0087353A" w:rsidRDefault="0087353A" w:rsidP="0087353A">
            <w:pPr>
              <w:pStyle w:val="TableParagraph"/>
              <w:spacing w:before="1"/>
              <w:ind w:right="81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分組討論</w:t>
            </w:r>
          </w:p>
          <w:p w:rsidR="00747925" w:rsidRPr="0087353A" w:rsidRDefault="00747925" w:rsidP="0087353A">
            <w:pPr>
              <w:pStyle w:val="TableParagraph"/>
              <w:spacing w:before="8"/>
              <w:ind w:left="0"/>
              <w:rPr>
                <w:rFonts w:ascii="Times New Roman" w:eastAsia="PMingLiU" w:hAnsi="Times New Roman" w:cs="Times New Roman"/>
                <w:sz w:val="9"/>
              </w:rPr>
            </w:pPr>
          </w:p>
          <w:p w:rsidR="00747925" w:rsidRPr="0087353A" w:rsidRDefault="0087353A" w:rsidP="0087353A">
            <w:pPr>
              <w:pStyle w:val="TableParagraph"/>
              <w:ind w:right="81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小組匯報</w:t>
            </w:r>
          </w:p>
        </w:tc>
      </w:tr>
      <w:tr w:rsidR="00747925" w:rsidRPr="0087353A">
        <w:trPr>
          <w:trHeight w:val="41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99"/>
              <w:ind w:left="212" w:right="18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11:30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發展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學生能認識如何構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1.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教師指導學生如何審題，圈出關鍵字，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電腦簡報</w:t>
            </w:r>
          </w:p>
          <w:p w:rsidR="00747925" w:rsidRPr="0087353A" w:rsidRDefault="0087353A" w:rsidP="0087353A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91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工作紙</w:t>
            </w:r>
          </w:p>
          <w:p w:rsidR="00747925" w:rsidRPr="0087353A" w:rsidRDefault="0087353A" w:rsidP="0087353A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63"/>
              <w:ind w:right="76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考生答卷樣本及其分析</w:t>
            </w:r>
          </w:p>
          <w:p w:rsidR="00747925" w:rsidRPr="0087353A" w:rsidRDefault="0087353A" w:rsidP="0087353A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23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評卷報告撮要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分組討</w:t>
            </w:r>
          </w:p>
        </w:tc>
      </w:tr>
      <w:tr w:rsidR="00747925" w:rsidRPr="0087353A">
        <w:trPr>
          <w:trHeight w:val="1413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三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19"/>
              <w:ind w:right="110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思和寫作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 xml:space="preserve"> GCE 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寫作題。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了解寫作的提示問題所問的重點。</w:t>
            </w:r>
          </w:p>
          <w:p w:rsidR="00747925" w:rsidRPr="0087353A" w:rsidRDefault="0087353A" w:rsidP="0087353A">
            <w:pPr>
              <w:pStyle w:val="TableParagraph"/>
              <w:spacing w:before="28"/>
              <w:ind w:right="18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2.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教師展示電腦簡報，指引學生思考的方向，學生分組討論寫作大綱。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3.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學生分組報告，組別進行互評，教師回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論</w:t>
            </w:r>
          </w:p>
          <w:p w:rsidR="00747925" w:rsidRPr="0087353A" w:rsidRDefault="0087353A" w:rsidP="0087353A">
            <w:pPr>
              <w:pStyle w:val="TableParagraph"/>
              <w:spacing w:before="139"/>
              <w:ind w:right="81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小組匯報</w:t>
            </w:r>
          </w:p>
        </w:tc>
      </w:tr>
      <w:tr w:rsidR="00747925" w:rsidRPr="0087353A">
        <w:trPr>
          <w:trHeight w:val="673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饋學生表現。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4.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教師派發考生答卷樣本，供學生討論，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spacing w:before="18"/>
              <w:ind w:left="0"/>
              <w:rPr>
                <w:rFonts w:ascii="Times New Roman" w:eastAsia="PMingLiU" w:hAnsi="Times New Roman" w:cs="Times New Roman"/>
                <w:sz w:val="12"/>
              </w:rPr>
            </w:pP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GCE</w:t>
            </w:r>
          </w:p>
        </w:tc>
      </w:tr>
      <w:tr w:rsidR="00747925" w:rsidRPr="0087353A">
        <w:trPr>
          <w:trHeight w:val="747"/>
        </w:trPr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分析其表現優劣。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5.</w:t>
            </w:r>
            <w:r w:rsidRPr="0087353A">
              <w:rPr>
                <w:rFonts w:ascii="Times New Roman" w:eastAsia="PMingLiU" w:hAnsi="Times New Roman" w:cs="Times New Roman"/>
                <w:sz w:val="24"/>
              </w:rPr>
              <w:t>派發評卷報告撮要，講解寫作字數的限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寫作練</w:t>
            </w:r>
          </w:p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習工作</w:t>
            </w:r>
          </w:p>
        </w:tc>
      </w:tr>
      <w:tr w:rsidR="00747925" w:rsidRPr="0087353A">
        <w:trPr>
          <w:trHeight w:val="516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制、內容詳略分配及詞句表達的要求。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rPr>
                <w:rFonts w:ascii="Times New Roman" w:eastAsia="PMingLiU" w:hAnsi="Times New Roman" w:cs="Times New Roman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紙</w:t>
            </w:r>
          </w:p>
        </w:tc>
      </w:tr>
      <w:tr w:rsidR="00747925" w:rsidRPr="0087353A">
        <w:trPr>
          <w:trHeight w:val="7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spacing w:before="97"/>
              <w:ind w:left="212" w:right="185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12:25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ind w:left="107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總結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  <w:sz w:val="24"/>
              </w:rPr>
            </w:pPr>
            <w:r w:rsidRPr="0087353A">
              <w:rPr>
                <w:rFonts w:ascii="Times New Roman" w:eastAsia="PMingLiU" w:hAnsi="Times New Roman" w:cs="Times New Roman"/>
                <w:sz w:val="24"/>
              </w:rPr>
              <w:t>課堂總結、回饋學生表現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747925" w:rsidP="0087353A">
            <w:pPr>
              <w:pStyle w:val="TableParagraph"/>
              <w:ind w:left="0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25" w:rsidRPr="0087353A" w:rsidRDefault="0087353A" w:rsidP="0087353A">
            <w:pPr>
              <w:pStyle w:val="TableParagraph"/>
              <w:rPr>
                <w:rFonts w:ascii="Times New Roman" w:eastAsia="PMingLiU" w:hAnsi="Times New Roman" w:cs="Times New Roman"/>
              </w:rPr>
            </w:pPr>
            <w:r w:rsidRPr="0087353A">
              <w:rPr>
                <w:rFonts w:ascii="Times New Roman" w:eastAsia="PMingLiU" w:hAnsi="Times New Roman" w:cs="Times New Roman"/>
              </w:rPr>
              <w:t>提問</w:t>
            </w:r>
          </w:p>
        </w:tc>
      </w:tr>
    </w:tbl>
    <w:p w:rsidR="00747925" w:rsidRPr="0087353A" w:rsidRDefault="00747925" w:rsidP="0087353A">
      <w:pPr>
        <w:pStyle w:val="BodyText"/>
        <w:spacing w:before="10"/>
        <w:rPr>
          <w:rFonts w:ascii="Times New Roman" w:eastAsia="PMingLiU" w:hAnsi="Times New Roman" w:cs="Times New Roman"/>
          <w:sz w:val="18"/>
        </w:rPr>
      </w:pPr>
    </w:p>
    <w:p w:rsidR="00747925" w:rsidRPr="0087353A" w:rsidRDefault="0087353A" w:rsidP="0087353A">
      <w:pPr>
        <w:pStyle w:val="BodyText"/>
        <w:ind w:left="780"/>
        <w:rPr>
          <w:rFonts w:ascii="Times New Roman" w:eastAsia="PMingLiU" w:hAnsi="Times New Roman" w:cs="Times New Roman"/>
        </w:rPr>
      </w:pPr>
      <w:r w:rsidRPr="0087353A">
        <w:rPr>
          <w:rFonts w:ascii="Times New Roman" w:eastAsia="PMingLiU" w:hAnsi="Times New Roman" w:cs="Times New Roman"/>
        </w:rPr>
        <w:t>備註：</w:t>
      </w:r>
      <w:r w:rsidRPr="0087353A">
        <w:rPr>
          <w:rFonts w:ascii="Times New Roman" w:eastAsia="PMingLiU" w:hAnsi="Times New Roman" w:cs="Times New Roman"/>
        </w:rPr>
        <w:t>10:00 - 11:00 (</w:t>
      </w:r>
      <w:r w:rsidRPr="0087353A">
        <w:rPr>
          <w:rFonts w:ascii="Times New Roman" w:eastAsia="PMingLiU" w:hAnsi="Times New Roman" w:cs="Times New Roman"/>
        </w:rPr>
        <w:t>學生參觀港大開放日</w:t>
      </w:r>
      <w:r w:rsidRPr="0087353A">
        <w:rPr>
          <w:rFonts w:ascii="Times New Roman" w:eastAsia="PMingLiU" w:hAnsi="Times New Roman" w:cs="Times New Roman"/>
        </w:rPr>
        <w:t>)</w:t>
      </w:r>
    </w:p>
    <w:p w:rsidR="00747925" w:rsidRPr="0087353A" w:rsidRDefault="00747925" w:rsidP="0087353A">
      <w:pPr>
        <w:rPr>
          <w:rFonts w:ascii="Times New Roman" w:eastAsia="PMingLiU" w:hAnsi="Times New Roman" w:cs="Times New Roman"/>
        </w:rPr>
        <w:sectPr w:rsidR="00747925" w:rsidRPr="0087353A">
          <w:pgSz w:w="11910" w:h="16840"/>
          <w:pgMar w:top="1100" w:right="0" w:bottom="500" w:left="180" w:header="0" w:footer="223" w:gutter="0"/>
          <w:cols w:space="720"/>
        </w:sectPr>
      </w:pPr>
    </w:p>
    <w:p w:rsidR="00747925" w:rsidRPr="0087353A" w:rsidRDefault="0087353A" w:rsidP="0087353A">
      <w:pPr>
        <w:pStyle w:val="Heading1"/>
        <w:ind w:left="0"/>
        <w:rPr>
          <w:rFonts w:ascii="Times New Roman" w:eastAsia="PMingLiU" w:hAnsi="Times New Roman" w:cs="Times New Roman"/>
        </w:rPr>
      </w:pPr>
      <w:r w:rsidRPr="0087353A">
        <w:rPr>
          <w:rFonts w:ascii="Times New Roman" w:eastAsia="PMingLiU" w:hAnsi="Times New Roman" w:cs="Times New Roman"/>
          <w:color w:val="6E2E9F"/>
          <w:lang w:eastAsia="zh-CN"/>
        </w:rPr>
        <w:lastRenderedPageBreak/>
        <w:t xml:space="preserve"> </w:t>
      </w:r>
      <w:r w:rsidRPr="0087353A">
        <w:rPr>
          <w:rFonts w:ascii="Times New Roman" w:eastAsia="PMingLiU" w:hAnsi="Times New Roman" w:cs="Times New Roman"/>
          <w:color w:val="6E2E9F"/>
        </w:rPr>
        <w:t xml:space="preserve">    </w:t>
      </w:r>
      <w:r w:rsidRPr="0087353A">
        <w:rPr>
          <w:rFonts w:ascii="Times New Roman" w:eastAsia="PMingLiU" w:hAnsi="Times New Roman" w:cs="Times New Roman"/>
          <w:color w:val="6E2E9F"/>
        </w:rPr>
        <w:t>學生作品：</w:t>
      </w:r>
    </w:p>
    <w:p w:rsidR="00747925" w:rsidRPr="0087353A" w:rsidRDefault="00747925" w:rsidP="0087353A">
      <w:pPr>
        <w:rPr>
          <w:rFonts w:ascii="Times New Roman" w:eastAsia="PMingLiU" w:hAnsi="Times New Roman" w:cs="Times New Roman"/>
          <w:sz w:val="28"/>
        </w:rPr>
        <w:sectPr w:rsidR="00747925" w:rsidRPr="0087353A">
          <w:pgSz w:w="11910" w:h="16840"/>
          <w:pgMar w:top="1140" w:right="0" w:bottom="500" w:left="180" w:header="0" w:footer="223" w:gutter="0"/>
          <w:cols w:num="2" w:space="720" w:equalWidth="0">
            <w:col w:w="1985" w:space="1009"/>
            <w:col w:w="8736"/>
          </w:cols>
        </w:sectPr>
      </w:pPr>
    </w:p>
    <w:p w:rsidR="00747925" w:rsidRPr="0087353A" w:rsidRDefault="00747925" w:rsidP="0087353A">
      <w:pPr>
        <w:pStyle w:val="BodyText"/>
        <w:spacing w:before="7"/>
        <w:rPr>
          <w:rFonts w:ascii="Times New Roman" w:eastAsia="PMingLiU" w:hAnsi="Times New Roman" w:cs="Times New Roman"/>
          <w:sz w:val="11"/>
        </w:rPr>
      </w:pPr>
    </w:p>
    <w:p w:rsidR="00747925" w:rsidRPr="0087353A" w:rsidRDefault="00747925" w:rsidP="0087353A">
      <w:pPr>
        <w:rPr>
          <w:rFonts w:ascii="Times New Roman" w:eastAsia="PMingLiU" w:hAnsi="Times New Roman" w:cs="Times New Roman"/>
        </w:rPr>
        <w:sectPr w:rsidR="00747925" w:rsidRPr="0087353A">
          <w:type w:val="continuous"/>
          <w:pgSz w:w="11910" w:h="16840"/>
          <w:pgMar w:top="1120" w:right="0" w:bottom="420" w:left="180" w:header="720" w:footer="720" w:gutter="0"/>
          <w:cols w:space="720"/>
        </w:sectPr>
      </w:pPr>
    </w:p>
    <w:p w:rsidR="00747925" w:rsidRPr="0087353A" w:rsidRDefault="0087353A" w:rsidP="0087353A">
      <w:pPr>
        <w:rPr>
          <w:rFonts w:ascii="Times New Roman" w:eastAsia="PMingLiU" w:hAnsi="Times New Roman" w:cs="Times New Roman"/>
          <w:sz w:val="28"/>
        </w:rPr>
      </w:pPr>
      <w:r w:rsidRPr="0087353A">
        <w:rPr>
          <w:rFonts w:ascii="Times New Roman" w:eastAsia="PMingLiU" w:hAnsi="Times New Roman" w:cs="Times New Roman"/>
          <w:sz w:val="28"/>
        </w:rPr>
        <w:lastRenderedPageBreak/>
        <w:t>學生習作示例：</w:t>
      </w:r>
    </w:p>
    <w:p w:rsidR="00747925" w:rsidRPr="0087353A" w:rsidRDefault="0087353A" w:rsidP="0087353A">
      <w:pPr>
        <w:pStyle w:val="BodyText"/>
        <w:spacing w:before="8"/>
        <w:rPr>
          <w:rFonts w:ascii="Times New Roman" w:eastAsia="PMingLiU" w:hAnsi="Times New Roman" w:cs="Times New Roman"/>
          <w:sz w:val="7"/>
        </w:rPr>
      </w:pPr>
      <w:r w:rsidRPr="0087353A">
        <w:rPr>
          <w:rFonts w:ascii="Times New Roman" w:eastAsia="PMingLiU" w:hAnsi="Times New Roman" w:cs="Times New Roman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286385</wp:posOffset>
            </wp:positionH>
            <wp:positionV relativeFrom="paragraph">
              <wp:posOffset>115570</wp:posOffset>
            </wp:positionV>
            <wp:extent cx="7004685" cy="82092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685" cy="820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925" w:rsidRPr="0087353A" w:rsidRDefault="00747925" w:rsidP="0087353A">
      <w:pPr>
        <w:rPr>
          <w:rFonts w:ascii="Times New Roman" w:eastAsia="PMingLiU" w:hAnsi="Times New Roman" w:cs="Times New Roman"/>
          <w:sz w:val="7"/>
        </w:rPr>
        <w:sectPr w:rsidR="00747925" w:rsidRPr="0087353A">
          <w:pgSz w:w="11910" w:h="16840"/>
          <w:pgMar w:top="1280" w:right="0" w:bottom="500" w:left="180" w:header="0" w:footer="223" w:gutter="0"/>
          <w:cols w:space="720"/>
        </w:sectPr>
      </w:pPr>
    </w:p>
    <w:p w:rsidR="00747925" w:rsidRPr="0087353A" w:rsidRDefault="0087353A" w:rsidP="0087353A">
      <w:pPr>
        <w:pStyle w:val="BodyText"/>
        <w:ind w:left="548"/>
        <w:rPr>
          <w:rFonts w:ascii="Times New Roman" w:eastAsia="PMingLiU" w:hAnsi="Times New Roman" w:cs="Times New Roman"/>
          <w:sz w:val="20"/>
        </w:rPr>
      </w:pPr>
      <w:r w:rsidRPr="0087353A">
        <w:rPr>
          <w:rFonts w:ascii="Times New Roman" w:eastAsia="PMingLiU" w:hAnsi="Times New Roman" w:cs="Times New Roman"/>
          <w:noProof/>
          <w:sz w:val="20"/>
        </w:rPr>
        <w:lastRenderedPageBreak/>
        <w:drawing>
          <wp:inline distT="0" distB="0" distL="0" distR="0">
            <wp:extent cx="6697309" cy="93249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876" cy="93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25" w:rsidRPr="0087353A" w:rsidRDefault="00747925" w:rsidP="0087353A">
      <w:pPr>
        <w:rPr>
          <w:rFonts w:ascii="Times New Roman" w:eastAsia="PMingLiU" w:hAnsi="Times New Roman" w:cs="Times New Roman"/>
          <w:sz w:val="20"/>
        </w:rPr>
        <w:sectPr w:rsidR="00747925" w:rsidRPr="0087353A">
          <w:pgSz w:w="11910" w:h="16840"/>
          <w:pgMar w:top="1280" w:right="0" w:bottom="420" w:left="180" w:header="0" w:footer="223" w:gutter="0"/>
          <w:cols w:space="720"/>
        </w:sectPr>
      </w:pPr>
    </w:p>
    <w:p w:rsidR="00747925" w:rsidRPr="0087353A" w:rsidRDefault="0087353A" w:rsidP="0087353A">
      <w:pPr>
        <w:pStyle w:val="BodyText"/>
        <w:ind w:left="1214"/>
        <w:rPr>
          <w:rFonts w:ascii="Times New Roman" w:eastAsia="PMingLiU" w:hAnsi="Times New Roman" w:cs="Times New Roman"/>
          <w:sz w:val="20"/>
        </w:rPr>
      </w:pPr>
      <w:r w:rsidRPr="0087353A">
        <w:rPr>
          <w:rFonts w:ascii="Times New Roman" w:eastAsia="PMingLiU" w:hAnsi="Times New Roman" w:cs="Times New Roman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-3175</wp:posOffset>
            </wp:positionV>
            <wp:extent cx="6693535" cy="928880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535" cy="928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925" w:rsidRPr="0087353A" w:rsidRDefault="00747925" w:rsidP="0087353A">
      <w:pPr>
        <w:rPr>
          <w:rFonts w:ascii="Times New Roman" w:eastAsia="PMingLiU" w:hAnsi="Times New Roman" w:cs="Times New Roman"/>
          <w:sz w:val="20"/>
        </w:rPr>
        <w:sectPr w:rsidR="00747925" w:rsidRPr="0087353A">
          <w:pgSz w:w="11910" w:h="16840"/>
          <w:pgMar w:top="1280" w:right="0" w:bottom="420" w:left="180" w:header="0" w:footer="223" w:gutter="0"/>
          <w:cols w:space="720"/>
        </w:sectPr>
      </w:pPr>
    </w:p>
    <w:p w:rsidR="00747925" w:rsidRPr="0087353A" w:rsidRDefault="0087353A" w:rsidP="0087353A">
      <w:pPr>
        <w:pStyle w:val="BodyText"/>
        <w:ind w:left="1352"/>
        <w:rPr>
          <w:rFonts w:ascii="Times New Roman" w:eastAsia="PMingLiU" w:hAnsi="Times New Roman" w:cs="Times New Roman"/>
          <w:sz w:val="20"/>
        </w:rPr>
      </w:pPr>
      <w:r w:rsidRPr="0087353A">
        <w:rPr>
          <w:rFonts w:ascii="Times New Roman" w:eastAsia="PMingLiU" w:hAnsi="Times New Roman" w:cs="Times New Roman"/>
          <w:noProof/>
          <w:sz w:val="20"/>
        </w:rPr>
        <w:lastRenderedPageBreak/>
        <w:drawing>
          <wp:inline distT="0" distB="0" distL="0" distR="0">
            <wp:extent cx="5715877" cy="77819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877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25" w:rsidRPr="0087353A" w:rsidRDefault="00747925" w:rsidP="0087353A">
      <w:pPr>
        <w:rPr>
          <w:rFonts w:ascii="Times New Roman" w:eastAsia="PMingLiU" w:hAnsi="Times New Roman" w:cs="Times New Roman"/>
          <w:sz w:val="20"/>
        </w:rPr>
        <w:sectPr w:rsidR="00747925" w:rsidRPr="0087353A">
          <w:pgSz w:w="11910" w:h="16840"/>
          <w:pgMar w:top="1280" w:right="0" w:bottom="420" w:left="180" w:header="0" w:footer="223" w:gutter="0"/>
          <w:cols w:space="720"/>
        </w:sectPr>
      </w:pPr>
    </w:p>
    <w:p w:rsidR="00747925" w:rsidRPr="0087353A" w:rsidRDefault="0087353A" w:rsidP="0087353A">
      <w:pPr>
        <w:pStyle w:val="BodyText"/>
        <w:ind w:left="1515"/>
        <w:rPr>
          <w:rFonts w:ascii="Times New Roman" w:eastAsia="PMingLiU" w:hAnsi="Times New Roman" w:cs="Times New Roman"/>
          <w:sz w:val="20"/>
        </w:rPr>
      </w:pPr>
      <w:r w:rsidRPr="0087353A">
        <w:rPr>
          <w:rFonts w:ascii="Times New Roman" w:eastAsia="PMingLiU" w:hAnsi="Times New Roman" w:cs="Times New Roman"/>
          <w:noProof/>
          <w:sz w:val="20"/>
        </w:rPr>
        <w:lastRenderedPageBreak/>
        <w:drawing>
          <wp:inline distT="0" distB="0" distL="0" distR="0">
            <wp:extent cx="5424811" cy="725042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811" cy="72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25" w:rsidRPr="0087353A" w:rsidRDefault="00747925" w:rsidP="0087353A">
      <w:pPr>
        <w:rPr>
          <w:rFonts w:ascii="Times New Roman" w:eastAsia="PMingLiU" w:hAnsi="Times New Roman" w:cs="Times New Roman"/>
          <w:sz w:val="20"/>
        </w:rPr>
        <w:sectPr w:rsidR="00747925" w:rsidRPr="0087353A">
          <w:pgSz w:w="11910" w:h="16840"/>
          <w:pgMar w:top="1360" w:right="0" w:bottom="420" w:left="180" w:header="0" w:footer="223" w:gutter="0"/>
          <w:cols w:space="720"/>
        </w:sectPr>
      </w:pPr>
    </w:p>
    <w:p w:rsidR="00747925" w:rsidRPr="0087353A" w:rsidRDefault="0087353A" w:rsidP="0087353A">
      <w:pPr>
        <w:pStyle w:val="BodyText"/>
        <w:ind w:left="1753"/>
        <w:rPr>
          <w:rFonts w:ascii="Times New Roman" w:eastAsia="PMingLiU" w:hAnsi="Times New Roman" w:cs="Times New Roman"/>
          <w:sz w:val="20"/>
        </w:rPr>
      </w:pPr>
      <w:r w:rsidRPr="0087353A">
        <w:rPr>
          <w:rFonts w:ascii="Times New Roman" w:eastAsia="PMingLiU" w:hAnsi="Times New Roman" w:cs="Times New Roman"/>
          <w:noProof/>
          <w:sz w:val="20"/>
        </w:rPr>
        <w:lastRenderedPageBreak/>
        <w:drawing>
          <wp:inline distT="0" distB="0" distL="0" distR="0">
            <wp:extent cx="5589994" cy="691286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994" cy="691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25" w:rsidRPr="0087353A" w:rsidRDefault="00747925" w:rsidP="0087353A">
      <w:pPr>
        <w:rPr>
          <w:rFonts w:ascii="Times New Roman" w:eastAsia="PMingLiU" w:hAnsi="Times New Roman" w:cs="Times New Roman"/>
          <w:sz w:val="20"/>
        </w:rPr>
        <w:sectPr w:rsidR="00747925" w:rsidRPr="0087353A">
          <w:pgSz w:w="11910" w:h="16840"/>
          <w:pgMar w:top="1520" w:right="0" w:bottom="420" w:left="180" w:header="0" w:footer="223" w:gutter="0"/>
          <w:cols w:space="720"/>
        </w:sectPr>
      </w:pPr>
    </w:p>
    <w:p w:rsidR="00747925" w:rsidRPr="0087353A" w:rsidRDefault="0087353A" w:rsidP="0087353A">
      <w:pPr>
        <w:pStyle w:val="BodyText"/>
        <w:ind w:left="739"/>
        <w:rPr>
          <w:rFonts w:ascii="Times New Roman" w:eastAsia="PMingLiU" w:hAnsi="Times New Roman" w:cs="Times New Roman"/>
          <w:sz w:val="20"/>
        </w:rPr>
      </w:pPr>
      <w:r w:rsidRPr="0087353A">
        <w:rPr>
          <w:rFonts w:ascii="Times New Roman" w:eastAsia="PMingLiU" w:hAnsi="Times New Roman" w:cs="Times New Roman"/>
          <w:noProof/>
          <w:sz w:val="20"/>
        </w:rPr>
        <w:lastRenderedPageBreak/>
        <w:drawing>
          <wp:inline distT="0" distB="0" distL="0" distR="0">
            <wp:extent cx="5906333" cy="822045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33" cy="82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925" w:rsidRPr="0087353A">
      <w:pgSz w:w="11910" w:h="16840"/>
      <w:pgMar w:top="1220" w:right="0" w:bottom="420" w:left="18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79E" w:rsidRDefault="0033679E">
      <w:r>
        <w:separator/>
      </w:r>
    </w:p>
  </w:endnote>
  <w:endnote w:type="continuationSeparator" w:id="0">
    <w:p w:rsidR="0033679E" w:rsidRDefault="003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25" w:rsidRDefault="0087353A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10360660</wp:posOffset>
              </wp:positionV>
              <wp:extent cx="179070" cy="152400"/>
              <wp:effectExtent l="444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925" w:rsidRDefault="0087353A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pt;margin-top:815.8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" filled="f" stroked="f">
              <v:textbox inset="0,0,0,0">
                <w:txbxContent>
                  <w:p w:rsidR="00747925" w:rsidRDefault="0087353A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79E" w:rsidRDefault="0033679E">
      <w:r>
        <w:separator/>
      </w:r>
    </w:p>
  </w:footnote>
  <w:footnote w:type="continuationSeparator" w:id="0">
    <w:p w:rsidR="0033679E" w:rsidRDefault="003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B21"/>
    <w:multiLevelType w:val="hybridMultilevel"/>
    <w:tmpl w:val="967ED864"/>
    <w:lvl w:ilvl="0" w:tplc="24427AA6">
      <w:start w:val="1"/>
      <w:numFmt w:val="decimal"/>
      <w:lvlText w:val="(%1)"/>
      <w:lvlJc w:val="left"/>
      <w:pPr>
        <w:ind w:left="921" w:hanging="382"/>
        <w:jc w:val="left"/>
      </w:pPr>
      <w:rPr>
        <w:rFonts w:ascii="Noto Sans CJK JP Regular" w:eastAsia="Noto Sans CJK JP Regular" w:hAnsi="Noto Sans CJK JP Regular" w:cs="Noto Sans CJK JP Regular" w:hint="default"/>
        <w:spacing w:val="-1"/>
        <w:w w:val="87"/>
        <w:sz w:val="24"/>
        <w:szCs w:val="24"/>
        <w:lang w:val="zh-TW" w:eastAsia="zh-TW" w:bidi="zh-TW"/>
      </w:rPr>
    </w:lvl>
    <w:lvl w:ilvl="1" w:tplc="96000908">
      <w:start w:val="1"/>
      <w:numFmt w:val="decimal"/>
      <w:lvlText w:val="(%2)"/>
      <w:lvlJc w:val="left"/>
      <w:pPr>
        <w:ind w:left="1380" w:hanging="560"/>
        <w:jc w:val="right"/>
      </w:pPr>
      <w:rPr>
        <w:rFonts w:hint="default"/>
        <w:spacing w:val="-2"/>
        <w:w w:val="100"/>
        <w:lang w:val="zh-TW" w:eastAsia="zh-TW" w:bidi="zh-TW"/>
      </w:rPr>
    </w:lvl>
    <w:lvl w:ilvl="2" w:tplc="CE1EF234">
      <w:start w:val="1"/>
      <w:numFmt w:val="lowerLetter"/>
      <w:lvlText w:val="%3."/>
      <w:lvlJc w:val="left"/>
      <w:pPr>
        <w:ind w:left="1666" w:hanging="406"/>
        <w:jc w:val="left"/>
      </w:pPr>
      <w:rPr>
        <w:rFonts w:ascii="Times New Roman" w:eastAsia="Times New Roman" w:hAnsi="Times New Roman" w:cs="Times New Roman" w:hint="default"/>
        <w:spacing w:val="-136"/>
        <w:w w:val="100"/>
        <w:sz w:val="24"/>
        <w:szCs w:val="24"/>
        <w:lang w:val="zh-TW" w:eastAsia="zh-TW" w:bidi="zh-TW"/>
      </w:rPr>
    </w:lvl>
    <w:lvl w:ilvl="3" w:tplc="7708CF4E">
      <w:numFmt w:val="bullet"/>
      <w:lvlText w:val="•"/>
      <w:lvlJc w:val="left"/>
      <w:pPr>
        <w:ind w:left="2918" w:hanging="406"/>
      </w:pPr>
      <w:rPr>
        <w:rFonts w:hint="default"/>
        <w:lang w:val="zh-TW" w:eastAsia="zh-TW" w:bidi="zh-TW"/>
      </w:rPr>
    </w:lvl>
    <w:lvl w:ilvl="4" w:tplc="7D0A6440">
      <w:numFmt w:val="bullet"/>
      <w:lvlText w:val="•"/>
      <w:lvlJc w:val="left"/>
      <w:pPr>
        <w:ind w:left="4176" w:hanging="406"/>
      </w:pPr>
      <w:rPr>
        <w:rFonts w:hint="default"/>
        <w:lang w:val="zh-TW" w:eastAsia="zh-TW" w:bidi="zh-TW"/>
      </w:rPr>
    </w:lvl>
    <w:lvl w:ilvl="5" w:tplc="6AFA6C50">
      <w:numFmt w:val="bullet"/>
      <w:lvlText w:val="•"/>
      <w:lvlJc w:val="left"/>
      <w:pPr>
        <w:ind w:left="5434" w:hanging="406"/>
      </w:pPr>
      <w:rPr>
        <w:rFonts w:hint="default"/>
        <w:lang w:val="zh-TW" w:eastAsia="zh-TW" w:bidi="zh-TW"/>
      </w:rPr>
    </w:lvl>
    <w:lvl w:ilvl="6" w:tplc="AE9ABE88">
      <w:numFmt w:val="bullet"/>
      <w:lvlText w:val="•"/>
      <w:lvlJc w:val="left"/>
      <w:pPr>
        <w:ind w:left="6693" w:hanging="406"/>
      </w:pPr>
      <w:rPr>
        <w:rFonts w:hint="default"/>
        <w:lang w:val="zh-TW" w:eastAsia="zh-TW" w:bidi="zh-TW"/>
      </w:rPr>
    </w:lvl>
    <w:lvl w:ilvl="7" w:tplc="FD6A5D44">
      <w:numFmt w:val="bullet"/>
      <w:lvlText w:val="•"/>
      <w:lvlJc w:val="left"/>
      <w:pPr>
        <w:ind w:left="7951" w:hanging="406"/>
      </w:pPr>
      <w:rPr>
        <w:rFonts w:hint="default"/>
        <w:lang w:val="zh-TW" w:eastAsia="zh-TW" w:bidi="zh-TW"/>
      </w:rPr>
    </w:lvl>
    <w:lvl w:ilvl="8" w:tplc="84C2A238">
      <w:numFmt w:val="bullet"/>
      <w:lvlText w:val="•"/>
      <w:lvlJc w:val="left"/>
      <w:pPr>
        <w:ind w:left="9209" w:hanging="406"/>
      </w:pPr>
      <w:rPr>
        <w:rFonts w:hint="default"/>
        <w:lang w:val="zh-TW" w:eastAsia="zh-TW" w:bidi="zh-TW"/>
      </w:rPr>
    </w:lvl>
  </w:abstractNum>
  <w:abstractNum w:abstractNumId="1" w15:restartNumberingAfterBreak="0">
    <w:nsid w:val="2A1110BA"/>
    <w:multiLevelType w:val="hybridMultilevel"/>
    <w:tmpl w:val="C1C4FCD6"/>
    <w:lvl w:ilvl="0" w:tplc="32E27FC2">
      <w:numFmt w:val="bullet"/>
      <w:lvlText w:val="*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B10813E2">
      <w:numFmt w:val="bullet"/>
      <w:lvlText w:val="•"/>
      <w:lvlJc w:val="left"/>
      <w:pPr>
        <w:ind w:left="516" w:hanging="240"/>
      </w:pPr>
      <w:rPr>
        <w:rFonts w:hint="default"/>
        <w:lang w:val="zh-TW" w:eastAsia="zh-TW" w:bidi="zh-TW"/>
      </w:rPr>
    </w:lvl>
    <w:lvl w:ilvl="2" w:tplc="4A0AE6B8">
      <w:numFmt w:val="bullet"/>
      <w:lvlText w:val="•"/>
      <w:lvlJc w:val="left"/>
      <w:pPr>
        <w:ind w:left="693" w:hanging="240"/>
      </w:pPr>
      <w:rPr>
        <w:rFonts w:hint="default"/>
        <w:lang w:val="zh-TW" w:eastAsia="zh-TW" w:bidi="zh-TW"/>
      </w:rPr>
    </w:lvl>
    <w:lvl w:ilvl="3" w:tplc="B268D536">
      <w:numFmt w:val="bullet"/>
      <w:lvlText w:val="•"/>
      <w:lvlJc w:val="left"/>
      <w:pPr>
        <w:ind w:left="869" w:hanging="240"/>
      </w:pPr>
      <w:rPr>
        <w:rFonts w:hint="default"/>
        <w:lang w:val="zh-TW" w:eastAsia="zh-TW" w:bidi="zh-TW"/>
      </w:rPr>
    </w:lvl>
    <w:lvl w:ilvl="4" w:tplc="1792A4B6">
      <w:numFmt w:val="bullet"/>
      <w:lvlText w:val="•"/>
      <w:lvlJc w:val="left"/>
      <w:pPr>
        <w:ind w:left="1046" w:hanging="240"/>
      </w:pPr>
      <w:rPr>
        <w:rFonts w:hint="default"/>
        <w:lang w:val="zh-TW" w:eastAsia="zh-TW" w:bidi="zh-TW"/>
      </w:rPr>
    </w:lvl>
    <w:lvl w:ilvl="5" w:tplc="84985AF8">
      <w:numFmt w:val="bullet"/>
      <w:lvlText w:val="•"/>
      <w:lvlJc w:val="left"/>
      <w:pPr>
        <w:ind w:left="1222" w:hanging="240"/>
      </w:pPr>
      <w:rPr>
        <w:rFonts w:hint="default"/>
        <w:lang w:val="zh-TW" w:eastAsia="zh-TW" w:bidi="zh-TW"/>
      </w:rPr>
    </w:lvl>
    <w:lvl w:ilvl="6" w:tplc="6D1AD5C6">
      <w:numFmt w:val="bullet"/>
      <w:lvlText w:val="•"/>
      <w:lvlJc w:val="left"/>
      <w:pPr>
        <w:ind w:left="1399" w:hanging="240"/>
      </w:pPr>
      <w:rPr>
        <w:rFonts w:hint="default"/>
        <w:lang w:val="zh-TW" w:eastAsia="zh-TW" w:bidi="zh-TW"/>
      </w:rPr>
    </w:lvl>
    <w:lvl w:ilvl="7" w:tplc="A770F25C">
      <w:numFmt w:val="bullet"/>
      <w:lvlText w:val="•"/>
      <w:lvlJc w:val="left"/>
      <w:pPr>
        <w:ind w:left="1575" w:hanging="240"/>
      </w:pPr>
      <w:rPr>
        <w:rFonts w:hint="default"/>
        <w:lang w:val="zh-TW" w:eastAsia="zh-TW" w:bidi="zh-TW"/>
      </w:rPr>
    </w:lvl>
    <w:lvl w:ilvl="8" w:tplc="5220F142">
      <w:numFmt w:val="bullet"/>
      <w:lvlText w:val="•"/>
      <w:lvlJc w:val="left"/>
      <w:pPr>
        <w:ind w:left="1752" w:hanging="240"/>
      </w:pPr>
      <w:rPr>
        <w:rFonts w:hint="default"/>
        <w:lang w:val="zh-TW" w:eastAsia="zh-TW" w:bidi="zh-TW"/>
      </w:rPr>
    </w:lvl>
  </w:abstractNum>
  <w:abstractNum w:abstractNumId="2" w15:restartNumberingAfterBreak="0">
    <w:nsid w:val="67B02411"/>
    <w:multiLevelType w:val="hybridMultilevel"/>
    <w:tmpl w:val="AF2C9FF0"/>
    <w:lvl w:ilvl="0" w:tplc="4484F22A">
      <w:start w:val="1"/>
      <w:numFmt w:val="decimal"/>
      <w:lvlText w:val="(%1)"/>
      <w:lvlJc w:val="left"/>
      <w:pPr>
        <w:ind w:left="1178" w:hanging="399"/>
        <w:jc w:val="left"/>
      </w:pPr>
      <w:rPr>
        <w:rFonts w:hint="default"/>
        <w:spacing w:val="-1"/>
        <w:w w:val="99"/>
        <w:lang w:val="zh-TW" w:eastAsia="zh-TW" w:bidi="zh-TW"/>
      </w:rPr>
    </w:lvl>
    <w:lvl w:ilvl="1" w:tplc="E556D85C">
      <w:numFmt w:val="bullet"/>
      <w:lvlText w:val="•"/>
      <w:lvlJc w:val="left"/>
      <w:pPr>
        <w:ind w:left="2234" w:hanging="399"/>
      </w:pPr>
      <w:rPr>
        <w:rFonts w:hint="default"/>
        <w:lang w:val="zh-TW" w:eastAsia="zh-TW" w:bidi="zh-TW"/>
      </w:rPr>
    </w:lvl>
    <w:lvl w:ilvl="2" w:tplc="F0A232E2">
      <w:numFmt w:val="bullet"/>
      <w:lvlText w:val="•"/>
      <w:lvlJc w:val="left"/>
      <w:pPr>
        <w:ind w:left="3289" w:hanging="399"/>
      </w:pPr>
      <w:rPr>
        <w:rFonts w:hint="default"/>
        <w:lang w:val="zh-TW" w:eastAsia="zh-TW" w:bidi="zh-TW"/>
      </w:rPr>
    </w:lvl>
    <w:lvl w:ilvl="3" w:tplc="758262C2">
      <w:numFmt w:val="bullet"/>
      <w:lvlText w:val="•"/>
      <w:lvlJc w:val="left"/>
      <w:pPr>
        <w:ind w:left="4343" w:hanging="399"/>
      </w:pPr>
      <w:rPr>
        <w:rFonts w:hint="default"/>
        <w:lang w:val="zh-TW" w:eastAsia="zh-TW" w:bidi="zh-TW"/>
      </w:rPr>
    </w:lvl>
    <w:lvl w:ilvl="4" w:tplc="18783C96">
      <w:numFmt w:val="bullet"/>
      <w:lvlText w:val="•"/>
      <w:lvlJc w:val="left"/>
      <w:pPr>
        <w:ind w:left="5398" w:hanging="399"/>
      </w:pPr>
      <w:rPr>
        <w:rFonts w:hint="default"/>
        <w:lang w:val="zh-TW" w:eastAsia="zh-TW" w:bidi="zh-TW"/>
      </w:rPr>
    </w:lvl>
    <w:lvl w:ilvl="5" w:tplc="CFA0EE0C">
      <w:numFmt w:val="bullet"/>
      <w:lvlText w:val="•"/>
      <w:lvlJc w:val="left"/>
      <w:pPr>
        <w:ind w:left="6453" w:hanging="399"/>
      </w:pPr>
      <w:rPr>
        <w:rFonts w:hint="default"/>
        <w:lang w:val="zh-TW" w:eastAsia="zh-TW" w:bidi="zh-TW"/>
      </w:rPr>
    </w:lvl>
    <w:lvl w:ilvl="6" w:tplc="F41A1F1C">
      <w:numFmt w:val="bullet"/>
      <w:lvlText w:val="•"/>
      <w:lvlJc w:val="left"/>
      <w:pPr>
        <w:ind w:left="7507" w:hanging="399"/>
      </w:pPr>
      <w:rPr>
        <w:rFonts w:hint="default"/>
        <w:lang w:val="zh-TW" w:eastAsia="zh-TW" w:bidi="zh-TW"/>
      </w:rPr>
    </w:lvl>
    <w:lvl w:ilvl="7" w:tplc="DA2EBAC2">
      <w:numFmt w:val="bullet"/>
      <w:lvlText w:val="•"/>
      <w:lvlJc w:val="left"/>
      <w:pPr>
        <w:ind w:left="8562" w:hanging="399"/>
      </w:pPr>
      <w:rPr>
        <w:rFonts w:hint="default"/>
        <w:lang w:val="zh-TW" w:eastAsia="zh-TW" w:bidi="zh-TW"/>
      </w:rPr>
    </w:lvl>
    <w:lvl w:ilvl="8" w:tplc="28580594">
      <w:numFmt w:val="bullet"/>
      <w:lvlText w:val="•"/>
      <w:lvlJc w:val="left"/>
      <w:pPr>
        <w:ind w:left="9617" w:hanging="399"/>
      </w:pPr>
      <w:rPr>
        <w:rFonts w:hint="default"/>
        <w:lang w:val="zh-TW" w:eastAsia="zh-TW" w:bidi="zh-TW"/>
      </w:rPr>
    </w:lvl>
  </w:abstractNum>
  <w:abstractNum w:abstractNumId="3" w15:restartNumberingAfterBreak="0">
    <w:nsid w:val="6E213133"/>
    <w:multiLevelType w:val="hybridMultilevel"/>
    <w:tmpl w:val="537AF8FA"/>
    <w:lvl w:ilvl="0" w:tplc="1F4E5DF6">
      <w:start w:val="1"/>
      <w:numFmt w:val="decimal"/>
      <w:lvlText w:val="(%1)"/>
      <w:lvlJc w:val="left"/>
      <w:pPr>
        <w:ind w:left="921" w:hanging="382"/>
        <w:jc w:val="left"/>
      </w:pPr>
      <w:rPr>
        <w:rFonts w:ascii="Noto Sans CJK JP Regular" w:eastAsia="Noto Sans CJK JP Regular" w:hAnsi="Noto Sans CJK JP Regular" w:cs="Noto Sans CJK JP Regular" w:hint="default"/>
        <w:spacing w:val="-1"/>
        <w:w w:val="87"/>
        <w:sz w:val="24"/>
        <w:szCs w:val="24"/>
        <w:lang w:val="zh-TW" w:eastAsia="zh-TW" w:bidi="zh-TW"/>
      </w:rPr>
    </w:lvl>
    <w:lvl w:ilvl="1" w:tplc="340E81E6">
      <w:numFmt w:val="bullet"/>
      <w:lvlText w:val="•"/>
      <w:lvlJc w:val="left"/>
      <w:pPr>
        <w:ind w:left="2000" w:hanging="382"/>
      </w:pPr>
      <w:rPr>
        <w:rFonts w:hint="default"/>
        <w:lang w:val="zh-TW" w:eastAsia="zh-TW" w:bidi="zh-TW"/>
      </w:rPr>
    </w:lvl>
    <w:lvl w:ilvl="2" w:tplc="B76E8954">
      <w:numFmt w:val="bullet"/>
      <w:lvlText w:val="•"/>
      <w:lvlJc w:val="left"/>
      <w:pPr>
        <w:ind w:left="3081" w:hanging="382"/>
      </w:pPr>
      <w:rPr>
        <w:rFonts w:hint="default"/>
        <w:lang w:val="zh-TW" w:eastAsia="zh-TW" w:bidi="zh-TW"/>
      </w:rPr>
    </w:lvl>
    <w:lvl w:ilvl="3" w:tplc="036486B4">
      <w:numFmt w:val="bullet"/>
      <w:lvlText w:val="•"/>
      <w:lvlJc w:val="left"/>
      <w:pPr>
        <w:ind w:left="4161" w:hanging="382"/>
      </w:pPr>
      <w:rPr>
        <w:rFonts w:hint="default"/>
        <w:lang w:val="zh-TW" w:eastAsia="zh-TW" w:bidi="zh-TW"/>
      </w:rPr>
    </w:lvl>
    <w:lvl w:ilvl="4" w:tplc="2594FBFC">
      <w:numFmt w:val="bullet"/>
      <w:lvlText w:val="•"/>
      <w:lvlJc w:val="left"/>
      <w:pPr>
        <w:ind w:left="5242" w:hanging="382"/>
      </w:pPr>
      <w:rPr>
        <w:rFonts w:hint="default"/>
        <w:lang w:val="zh-TW" w:eastAsia="zh-TW" w:bidi="zh-TW"/>
      </w:rPr>
    </w:lvl>
    <w:lvl w:ilvl="5" w:tplc="83DAE1FA">
      <w:numFmt w:val="bullet"/>
      <w:lvlText w:val="•"/>
      <w:lvlJc w:val="left"/>
      <w:pPr>
        <w:ind w:left="6323" w:hanging="382"/>
      </w:pPr>
      <w:rPr>
        <w:rFonts w:hint="default"/>
        <w:lang w:val="zh-TW" w:eastAsia="zh-TW" w:bidi="zh-TW"/>
      </w:rPr>
    </w:lvl>
    <w:lvl w:ilvl="6" w:tplc="B4104572">
      <w:numFmt w:val="bullet"/>
      <w:lvlText w:val="•"/>
      <w:lvlJc w:val="left"/>
      <w:pPr>
        <w:ind w:left="7403" w:hanging="382"/>
      </w:pPr>
      <w:rPr>
        <w:rFonts w:hint="default"/>
        <w:lang w:val="zh-TW" w:eastAsia="zh-TW" w:bidi="zh-TW"/>
      </w:rPr>
    </w:lvl>
    <w:lvl w:ilvl="7" w:tplc="813C7E7C">
      <w:numFmt w:val="bullet"/>
      <w:lvlText w:val="•"/>
      <w:lvlJc w:val="left"/>
      <w:pPr>
        <w:ind w:left="8484" w:hanging="382"/>
      </w:pPr>
      <w:rPr>
        <w:rFonts w:hint="default"/>
        <w:lang w:val="zh-TW" w:eastAsia="zh-TW" w:bidi="zh-TW"/>
      </w:rPr>
    </w:lvl>
    <w:lvl w:ilvl="8" w:tplc="BEC4D8B2">
      <w:numFmt w:val="bullet"/>
      <w:lvlText w:val="•"/>
      <w:lvlJc w:val="left"/>
      <w:pPr>
        <w:ind w:left="9565" w:hanging="382"/>
      </w:pPr>
      <w:rPr>
        <w:rFonts w:hint="default"/>
        <w:lang w:val="zh-TW" w:eastAsia="zh-TW" w:bidi="zh-TW"/>
      </w:rPr>
    </w:lvl>
  </w:abstractNum>
  <w:abstractNum w:abstractNumId="4" w15:restartNumberingAfterBreak="0">
    <w:nsid w:val="7B89106A"/>
    <w:multiLevelType w:val="hybridMultilevel"/>
    <w:tmpl w:val="BE1CDF92"/>
    <w:lvl w:ilvl="0" w:tplc="A69C405C">
      <w:numFmt w:val="bullet"/>
      <w:lvlText w:val="*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5EC0608C">
      <w:numFmt w:val="bullet"/>
      <w:lvlText w:val="•"/>
      <w:lvlJc w:val="left"/>
      <w:pPr>
        <w:ind w:left="516" w:hanging="240"/>
      </w:pPr>
      <w:rPr>
        <w:rFonts w:hint="default"/>
        <w:lang w:val="zh-TW" w:eastAsia="zh-TW" w:bidi="zh-TW"/>
      </w:rPr>
    </w:lvl>
    <w:lvl w:ilvl="2" w:tplc="4C5A81C4">
      <w:numFmt w:val="bullet"/>
      <w:lvlText w:val="•"/>
      <w:lvlJc w:val="left"/>
      <w:pPr>
        <w:ind w:left="693" w:hanging="240"/>
      </w:pPr>
      <w:rPr>
        <w:rFonts w:hint="default"/>
        <w:lang w:val="zh-TW" w:eastAsia="zh-TW" w:bidi="zh-TW"/>
      </w:rPr>
    </w:lvl>
    <w:lvl w:ilvl="3" w:tplc="9E665680">
      <w:numFmt w:val="bullet"/>
      <w:lvlText w:val="•"/>
      <w:lvlJc w:val="left"/>
      <w:pPr>
        <w:ind w:left="869" w:hanging="240"/>
      </w:pPr>
      <w:rPr>
        <w:rFonts w:hint="default"/>
        <w:lang w:val="zh-TW" w:eastAsia="zh-TW" w:bidi="zh-TW"/>
      </w:rPr>
    </w:lvl>
    <w:lvl w:ilvl="4" w:tplc="C2DC0006">
      <w:numFmt w:val="bullet"/>
      <w:lvlText w:val="•"/>
      <w:lvlJc w:val="left"/>
      <w:pPr>
        <w:ind w:left="1046" w:hanging="240"/>
      </w:pPr>
      <w:rPr>
        <w:rFonts w:hint="default"/>
        <w:lang w:val="zh-TW" w:eastAsia="zh-TW" w:bidi="zh-TW"/>
      </w:rPr>
    </w:lvl>
    <w:lvl w:ilvl="5" w:tplc="4C1E84D2">
      <w:numFmt w:val="bullet"/>
      <w:lvlText w:val="•"/>
      <w:lvlJc w:val="left"/>
      <w:pPr>
        <w:ind w:left="1222" w:hanging="240"/>
      </w:pPr>
      <w:rPr>
        <w:rFonts w:hint="default"/>
        <w:lang w:val="zh-TW" w:eastAsia="zh-TW" w:bidi="zh-TW"/>
      </w:rPr>
    </w:lvl>
    <w:lvl w:ilvl="6" w:tplc="CCCA18D6">
      <w:numFmt w:val="bullet"/>
      <w:lvlText w:val="•"/>
      <w:lvlJc w:val="left"/>
      <w:pPr>
        <w:ind w:left="1399" w:hanging="240"/>
      </w:pPr>
      <w:rPr>
        <w:rFonts w:hint="default"/>
        <w:lang w:val="zh-TW" w:eastAsia="zh-TW" w:bidi="zh-TW"/>
      </w:rPr>
    </w:lvl>
    <w:lvl w:ilvl="7" w:tplc="1606286E">
      <w:numFmt w:val="bullet"/>
      <w:lvlText w:val="•"/>
      <w:lvlJc w:val="left"/>
      <w:pPr>
        <w:ind w:left="1575" w:hanging="240"/>
      </w:pPr>
      <w:rPr>
        <w:rFonts w:hint="default"/>
        <w:lang w:val="zh-TW" w:eastAsia="zh-TW" w:bidi="zh-TW"/>
      </w:rPr>
    </w:lvl>
    <w:lvl w:ilvl="8" w:tplc="6F4ADA82">
      <w:numFmt w:val="bullet"/>
      <w:lvlText w:val="•"/>
      <w:lvlJc w:val="left"/>
      <w:pPr>
        <w:ind w:left="1752" w:hanging="24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5"/>
    <w:rsid w:val="000F2801"/>
    <w:rsid w:val="0033679E"/>
    <w:rsid w:val="003B4931"/>
    <w:rsid w:val="00747925"/>
    <w:rsid w:val="0087353A"/>
    <w:rsid w:val="00A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7FCFF"/>
  <w15:docId w15:val="{E5A0DCE2-A003-4FB8-811D-110211D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474" w:lineRule="exact"/>
      <w:ind w:left="921" w:hanging="38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31"/>
    <w:rPr>
      <w:rFonts w:ascii="Segoe UI" w:eastAsia="Noto Sans CJK JP Regular" w:hAnsi="Segoe UI" w:cs="Segoe U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jojo1023</cp:lastModifiedBy>
  <cp:revision>4</cp:revision>
  <dcterms:created xsi:type="dcterms:W3CDTF">2019-03-06T07:12:00Z</dcterms:created>
  <dcterms:modified xsi:type="dcterms:W3CDTF">2019-03-22T12:08:00Z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2019-03-06T00:00:00Z</vt:filetime>
  </property>
</Properties>
</file>