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6B4D" w:rsidRPr="00127F93" w:rsidRDefault="00127F93" w:rsidP="00127F93">
      <w:pPr>
        <w:tabs>
          <w:tab w:val="left" w:pos="6668"/>
        </w:tabs>
        <w:ind w:left="2498"/>
        <w:rPr>
          <w:rFonts w:ascii="Times New Roman" w:eastAsia="PMingLiU" w:hAnsi="Times New Roman" w:cs="Times New Roman"/>
          <w:sz w:val="32"/>
        </w:rPr>
      </w:pPr>
      <w:r w:rsidRPr="00127F93">
        <w:rPr>
          <w:rFonts w:ascii="Times New Roman" w:eastAsia="PMingLiU" w:hAnsi="Times New Roman" w:cs="Times New Roman"/>
          <w:color w:val="4F6128"/>
          <w:sz w:val="32"/>
        </w:rPr>
        <w:t>中學教案</w:t>
      </w:r>
      <w:r w:rsidRPr="00127F93">
        <w:rPr>
          <w:rFonts w:ascii="Times New Roman" w:eastAsia="PMingLiU" w:hAnsi="Times New Roman" w:cs="Times New Roman"/>
          <w:color w:val="4F6028"/>
          <w:sz w:val="28"/>
        </w:rPr>
        <w:t>(</w:t>
      </w:r>
      <w:r w:rsidRPr="00127F93">
        <w:rPr>
          <w:rFonts w:ascii="Times New Roman" w:eastAsia="PMingLiU" w:hAnsi="Times New Roman" w:cs="Times New Roman"/>
          <w:color w:val="4F6128"/>
          <w:sz w:val="28"/>
        </w:rPr>
        <w:t>2017-18</w:t>
      </w:r>
      <w:r w:rsidRPr="00127F93">
        <w:rPr>
          <w:rFonts w:ascii="Times New Roman" w:eastAsia="PMingLiU" w:hAnsi="Times New Roman" w:cs="Times New Roman"/>
          <w:color w:val="4F6128"/>
          <w:spacing w:val="-20"/>
          <w:sz w:val="28"/>
        </w:rPr>
        <w:t xml:space="preserve"> </w:t>
      </w:r>
      <w:r w:rsidRPr="00127F93">
        <w:rPr>
          <w:rFonts w:ascii="Times New Roman" w:eastAsia="PMingLiU" w:hAnsi="Times New Roman" w:cs="Times New Roman"/>
          <w:color w:val="4F6128"/>
          <w:sz w:val="28"/>
        </w:rPr>
        <w:t>年度上</w:t>
      </w:r>
      <w:r w:rsidRPr="00127F93">
        <w:rPr>
          <w:rFonts w:ascii="Times New Roman" w:eastAsia="PMingLiU" w:hAnsi="Times New Roman" w:cs="Times New Roman"/>
          <w:color w:val="4F6128"/>
          <w:spacing w:val="-3"/>
          <w:sz w:val="28"/>
        </w:rPr>
        <w:t>學</w:t>
      </w:r>
      <w:r w:rsidRPr="00127F93">
        <w:rPr>
          <w:rFonts w:ascii="Times New Roman" w:eastAsia="PMingLiU" w:hAnsi="Times New Roman" w:cs="Times New Roman"/>
          <w:color w:val="4F6128"/>
          <w:sz w:val="28"/>
        </w:rPr>
        <w:t>期</w:t>
      </w:r>
      <w:r w:rsidRPr="00127F93">
        <w:rPr>
          <w:rFonts w:ascii="Times New Roman" w:eastAsia="PMingLiU" w:hAnsi="Times New Roman" w:cs="Times New Roman"/>
          <w:color w:val="4F6028"/>
          <w:sz w:val="28"/>
        </w:rPr>
        <w:t>)</w:t>
      </w:r>
      <w:r w:rsidRPr="00127F93">
        <w:rPr>
          <w:rFonts w:ascii="Times New Roman" w:eastAsia="PMingLiU" w:hAnsi="Times New Roman" w:cs="Times New Roman"/>
          <w:color w:val="4F6028"/>
          <w:sz w:val="28"/>
        </w:rPr>
        <w:tab/>
      </w:r>
      <w:r w:rsidRPr="00127F93">
        <w:rPr>
          <w:rFonts w:ascii="Times New Roman" w:eastAsia="PMingLiU" w:hAnsi="Times New Roman" w:cs="Times New Roman"/>
          <w:color w:val="4F6128"/>
          <w:sz w:val="32"/>
        </w:rPr>
        <w:t>陳老師</w:t>
      </w:r>
    </w:p>
    <w:p w:rsidR="003E6B4D" w:rsidRPr="00127F93" w:rsidRDefault="00127F93" w:rsidP="00127F93">
      <w:pPr>
        <w:ind w:left="2544"/>
        <w:rPr>
          <w:rFonts w:ascii="Times New Roman" w:eastAsia="PMingLiU" w:hAnsi="Times New Roman" w:cs="Times New Roman"/>
          <w:sz w:val="36"/>
        </w:rPr>
      </w:pPr>
      <w:r w:rsidRPr="00127F93">
        <w:rPr>
          <w:rFonts w:ascii="Times New Roman" w:eastAsia="PMingLiU" w:hAnsi="Times New Roman" w:cs="Times New Roman"/>
          <w:color w:val="6F2F9F"/>
          <w:sz w:val="36"/>
        </w:rPr>
        <w:t>認識「均衡飲食」的內容和詞彙</w:t>
      </w:r>
    </w:p>
    <w:p w:rsidR="003E6B4D" w:rsidRPr="00127F93" w:rsidRDefault="00127F93" w:rsidP="00127F93">
      <w:pPr>
        <w:pStyle w:val="BodyText"/>
        <w:spacing w:before="190"/>
        <w:ind w:left="230"/>
        <w:rPr>
          <w:rFonts w:ascii="Times New Roman" w:eastAsia="PMingLiU" w:hAnsi="Times New Roman" w:cs="Times New Roman"/>
        </w:rPr>
      </w:pPr>
      <w:r w:rsidRPr="00127F93">
        <w:rPr>
          <w:rFonts w:ascii="Times New Roman" w:eastAsia="PMingLiU" w:hAnsi="Times New Roman" w:cs="Times New Roman"/>
          <w:color w:val="6E2E9F"/>
        </w:rPr>
        <w:t>教學範疇：</w:t>
      </w:r>
    </w:p>
    <w:p w:rsidR="003E6B4D" w:rsidRPr="00127F93" w:rsidRDefault="00127F93" w:rsidP="00127F93">
      <w:pPr>
        <w:pStyle w:val="ListParagraph"/>
        <w:numPr>
          <w:ilvl w:val="0"/>
          <w:numId w:val="1"/>
        </w:numPr>
        <w:tabs>
          <w:tab w:val="left" w:pos="713"/>
          <w:tab w:val="left" w:pos="714"/>
        </w:tabs>
        <w:spacing w:line="240" w:lineRule="auto"/>
        <w:rPr>
          <w:rFonts w:ascii="Times New Roman" w:eastAsia="PMingLiU" w:hAnsi="Times New Roman" w:cs="Times New Roman"/>
          <w:sz w:val="24"/>
        </w:rPr>
      </w:pPr>
      <w:r w:rsidRPr="00127F93">
        <w:rPr>
          <w:rFonts w:ascii="Times New Roman" w:eastAsia="PMingLiU" w:hAnsi="Times New Roman" w:cs="Times New Roman"/>
          <w:sz w:val="24"/>
        </w:rPr>
        <w:t>中學</w:t>
      </w:r>
      <w:r w:rsidRPr="00127F93">
        <w:rPr>
          <w:rFonts w:ascii="Times New Roman" w:eastAsia="PMingLiU" w:hAnsi="Times New Roman" w:cs="Times New Roman"/>
          <w:sz w:val="24"/>
        </w:rPr>
        <w:t xml:space="preserve"> (</w:t>
      </w:r>
      <w:r w:rsidRPr="00127F93">
        <w:rPr>
          <w:rFonts w:ascii="Times New Roman" w:eastAsia="PMingLiU" w:hAnsi="Times New Roman" w:cs="Times New Roman"/>
          <w:sz w:val="24"/>
        </w:rPr>
        <w:t>第一階，閱讀和寫作訓練</w:t>
      </w:r>
      <w:r w:rsidRPr="00127F93">
        <w:rPr>
          <w:rFonts w:ascii="Times New Roman" w:eastAsia="PMingLiU" w:hAnsi="Times New Roman" w:cs="Times New Roman"/>
          <w:sz w:val="24"/>
        </w:rPr>
        <w:t>)</w:t>
      </w:r>
    </w:p>
    <w:p w:rsidR="003E6B4D" w:rsidRPr="00127F93" w:rsidRDefault="00127F93" w:rsidP="00127F93">
      <w:pPr>
        <w:pStyle w:val="ListParagraph"/>
        <w:numPr>
          <w:ilvl w:val="0"/>
          <w:numId w:val="1"/>
        </w:numPr>
        <w:tabs>
          <w:tab w:val="left" w:pos="713"/>
          <w:tab w:val="left" w:pos="714"/>
        </w:tabs>
        <w:spacing w:line="240" w:lineRule="auto"/>
        <w:rPr>
          <w:rFonts w:ascii="Times New Roman" w:eastAsia="PMingLiU" w:hAnsi="Times New Roman" w:cs="Times New Roman"/>
          <w:sz w:val="24"/>
        </w:rPr>
      </w:pPr>
      <w:r w:rsidRPr="00127F93">
        <w:rPr>
          <w:rFonts w:ascii="Times New Roman" w:eastAsia="PMingLiU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981710</wp:posOffset>
                </wp:positionH>
                <wp:positionV relativeFrom="paragraph">
                  <wp:posOffset>267335</wp:posOffset>
                </wp:positionV>
                <wp:extent cx="5928360" cy="1570355"/>
                <wp:effectExtent l="635" t="4445" r="0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57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6B4D" w:rsidRDefault="003E6B4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77.3pt;margin-top:21.05pt;width:466.8pt;height:123.6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cyirQIAAKs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" filled="f" stroked="f">
                <v:textbox inset="0,0,0,0">
                  <w:txbxContent>
                    <w:p w:rsidR="003E6B4D" w:rsidRDefault="003E6B4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27F93">
        <w:rPr>
          <w:rFonts w:ascii="Times New Roman" w:eastAsia="PMingLiU" w:hAnsi="Times New Roman" w:cs="Times New Roman"/>
          <w:sz w:val="24"/>
        </w:rPr>
        <w:t>中國語文課程第二語言學習架構：</w:t>
      </w:r>
    </w:p>
    <w:p w:rsidR="003E6B4D" w:rsidRPr="00127F93" w:rsidRDefault="003E6B4D" w:rsidP="00127F93">
      <w:pPr>
        <w:pStyle w:val="BodyText"/>
        <w:rPr>
          <w:rFonts w:ascii="Times New Roman" w:eastAsia="PMingLiU" w:hAnsi="Times New Roman" w:cs="Times New Roman"/>
          <w:sz w:val="24"/>
        </w:rPr>
      </w:pPr>
    </w:p>
    <w:tbl>
      <w:tblPr>
        <w:tblpPr w:leftFromText="180" w:rightFromText="180" w:vertAnchor="text" w:horzAnchor="margin" w:tblpY="-3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2"/>
        <w:gridCol w:w="7569"/>
      </w:tblGrid>
      <w:tr w:rsidR="00BB5BB2" w:rsidTr="00BB5BB2">
        <w:trPr>
          <w:trHeight w:val="400"/>
        </w:trPr>
        <w:tc>
          <w:tcPr>
            <w:tcW w:w="1752" w:type="dxa"/>
          </w:tcPr>
          <w:p w:rsidR="00BB5BB2" w:rsidRPr="00127F93" w:rsidRDefault="00BB5BB2" w:rsidP="00BB5BB2">
            <w:pPr>
              <w:pStyle w:val="TableParagraph"/>
              <w:spacing w:before="98"/>
              <w:ind w:left="124"/>
              <w:rPr>
                <w:rFonts w:ascii="Times New Roman" w:eastAsia="PMingLiU" w:hAnsi="Times New Roman" w:cs="Times New Roman"/>
                <w:sz w:val="24"/>
              </w:rPr>
            </w:pPr>
            <w:r w:rsidRPr="00127F93">
              <w:rPr>
                <w:rFonts w:ascii="Times New Roman" w:eastAsia="PMingLiU" w:hAnsi="Times New Roman" w:cs="Times New Roman"/>
                <w:sz w:val="24"/>
              </w:rPr>
              <w:t>NLR(1.1)1</w:t>
            </w:r>
          </w:p>
        </w:tc>
        <w:tc>
          <w:tcPr>
            <w:tcW w:w="7569" w:type="dxa"/>
          </w:tcPr>
          <w:p w:rsidR="00BB5BB2" w:rsidRPr="00127F93" w:rsidRDefault="00BB5BB2" w:rsidP="00BB5BB2">
            <w:pPr>
              <w:pStyle w:val="TableParagraph"/>
              <w:spacing w:line="380" w:lineRule="exact"/>
              <w:ind w:left="174"/>
              <w:rPr>
                <w:rFonts w:ascii="Times New Roman" w:eastAsia="PMingLiU" w:hAnsi="Times New Roman" w:cs="Times New Roman"/>
                <w:sz w:val="24"/>
              </w:rPr>
            </w:pPr>
            <w:r w:rsidRPr="00127F93">
              <w:rPr>
                <w:rFonts w:ascii="Times New Roman" w:eastAsia="PMingLiU" w:hAnsi="Times New Roman" w:cs="Times New Roman"/>
                <w:sz w:val="24"/>
              </w:rPr>
              <w:t>能認讀學習和生活上的常用字詞</w:t>
            </w:r>
          </w:p>
        </w:tc>
      </w:tr>
      <w:tr w:rsidR="00BB5BB2" w:rsidTr="00BB5BB2">
        <w:trPr>
          <w:trHeight w:val="400"/>
        </w:trPr>
        <w:tc>
          <w:tcPr>
            <w:tcW w:w="1752" w:type="dxa"/>
          </w:tcPr>
          <w:p w:rsidR="00BB5BB2" w:rsidRPr="00127F93" w:rsidRDefault="00BB5BB2" w:rsidP="00BB5BB2">
            <w:pPr>
              <w:pStyle w:val="TableParagraph"/>
              <w:spacing w:before="96"/>
              <w:ind w:left="124"/>
              <w:rPr>
                <w:rFonts w:ascii="Times New Roman" w:eastAsia="PMingLiU" w:hAnsi="Times New Roman" w:cs="Times New Roman"/>
                <w:sz w:val="24"/>
              </w:rPr>
            </w:pPr>
            <w:r w:rsidRPr="00127F93">
              <w:rPr>
                <w:rFonts w:ascii="Times New Roman" w:eastAsia="PMingLiU" w:hAnsi="Times New Roman" w:cs="Times New Roman"/>
                <w:sz w:val="24"/>
              </w:rPr>
              <w:t>NLR(1.1)2</w:t>
            </w:r>
          </w:p>
        </w:tc>
        <w:tc>
          <w:tcPr>
            <w:tcW w:w="7569" w:type="dxa"/>
          </w:tcPr>
          <w:p w:rsidR="00BB5BB2" w:rsidRPr="00127F93" w:rsidRDefault="00BB5BB2" w:rsidP="00BB5BB2">
            <w:pPr>
              <w:pStyle w:val="TableParagraph"/>
              <w:spacing w:line="380" w:lineRule="exact"/>
              <w:ind w:left="174"/>
              <w:rPr>
                <w:rFonts w:ascii="Times New Roman" w:eastAsia="PMingLiU" w:hAnsi="Times New Roman" w:cs="Times New Roman"/>
                <w:sz w:val="24"/>
              </w:rPr>
            </w:pPr>
            <w:r w:rsidRPr="00127F93">
              <w:rPr>
                <w:rFonts w:ascii="Times New Roman" w:eastAsia="PMingLiU" w:hAnsi="Times New Roman" w:cs="Times New Roman"/>
                <w:sz w:val="24"/>
              </w:rPr>
              <w:t>能理解簡短句子的意思</w:t>
            </w:r>
          </w:p>
        </w:tc>
      </w:tr>
      <w:tr w:rsidR="00BB5BB2" w:rsidTr="00BB5BB2">
        <w:trPr>
          <w:trHeight w:val="400"/>
        </w:trPr>
        <w:tc>
          <w:tcPr>
            <w:tcW w:w="1752" w:type="dxa"/>
          </w:tcPr>
          <w:p w:rsidR="00BB5BB2" w:rsidRPr="00127F93" w:rsidRDefault="00BB5BB2" w:rsidP="00BB5BB2">
            <w:pPr>
              <w:pStyle w:val="TableParagraph"/>
              <w:spacing w:before="96"/>
              <w:ind w:left="124"/>
              <w:rPr>
                <w:rFonts w:ascii="Times New Roman" w:eastAsia="PMingLiU" w:hAnsi="Times New Roman" w:cs="Times New Roman"/>
                <w:sz w:val="24"/>
              </w:rPr>
            </w:pPr>
            <w:r w:rsidRPr="00127F93">
              <w:rPr>
                <w:rFonts w:ascii="Times New Roman" w:eastAsia="PMingLiU" w:hAnsi="Times New Roman" w:cs="Times New Roman"/>
                <w:sz w:val="24"/>
              </w:rPr>
              <w:t>NLW(1.1)1</w:t>
            </w:r>
          </w:p>
        </w:tc>
        <w:tc>
          <w:tcPr>
            <w:tcW w:w="7569" w:type="dxa"/>
          </w:tcPr>
          <w:p w:rsidR="00BB5BB2" w:rsidRPr="00127F93" w:rsidRDefault="00BB5BB2" w:rsidP="00BB5BB2">
            <w:pPr>
              <w:pStyle w:val="TableParagraph"/>
              <w:spacing w:line="380" w:lineRule="exact"/>
              <w:ind w:left="174"/>
              <w:rPr>
                <w:rFonts w:ascii="Times New Roman" w:eastAsia="PMingLiU" w:hAnsi="Times New Roman" w:cs="Times New Roman"/>
                <w:sz w:val="24"/>
              </w:rPr>
            </w:pPr>
            <w:r w:rsidRPr="00127F93">
              <w:rPr>
                <w:rFonts w:ascii="Times New Roman" w:eastAsia="PMingLiU" w:hAnsi="Times New Roman" w:cs="Times New Roman"/>
                <w:sz w:val="24"/>
              </w:rPr>
              <w:t>大致能書寫與生活相關的常用字</w:t>
            </w:r>
          </w:p>
        </w:tc>
      </w:tr>
      <w:tr w:rsidR="00BB5BB2" w:rsidTr="00BB5BB2">
        <w:trPr>
          <w:trHeight w:val="401"/>
        </w:trPr>
        <w:tc>
          <w:tcPr>
            <w:tcW w:w="1752" w:type="dxa"/>
          </w:tcPr>
          <w:p w:rsidR="00BB5BB2" w:rsidRPr="00127F93" w:rsidRDefault="00BB5BB2" w:rsidP="00BB5BB2">
            <w:pPr>
              <w:pStyle w:val="TableParagraph"/>
              <w:spacing w:before="97"/>
              <w:ind w:left="124"/>
              <w:rPr>
                <w:rFonts w:ascii="Times New Roman" w:eastAsia="PMingLiU" w:hAnsi="Times New Roman" w:cs="Times New Roman"/>
                <w:sz w:val="24"/>
              </w:rPr>
            </w:pPr>
            <w:r w:rsidRPr="00127F93">
              <w:rPr>
                <w:rFonts w:ascii="Times New Roman" w:eastAsia="PMingLiU" w:hAnsi="Times New Roman" w:cs="Times New Roman"/>
                <w:sz w:val="24"/>
              </w:rPr>
              <w:t>NLW(1.1)3</w:t>
            </w:r>
          </w:p>
        </w:tc>
        <w:tc>
          <w:tcPr>
            <w:tcW w:w="7569" w:type="dxa"/>
          </w:tcPr>
          <w:p w:rsidR="00BB5BB2" w:rsidRPr="00127F93" w:rsidRDefault="00BB5BB2" w:rsidP="00BB5BB2">
            <w:pPr>
              <w:pStyle w:val="TableParagraph"/>
              <w:spacing w:line="381" w:lineRule="exact"/>
              <w:ind w:left="174"/>
              <w:rPr>
                <w:rFonts w:ascii="Times New Roman" w:eastAsia="PMingLiU" w:hAnsi="Times New Roman" w:cs="Times New Roman"/>
                <w:sz w:val="24"/>
              </w:rPr>
            </w:pPr>
            <w:r w:rsidRPr="00127F93">
              <w:rPr>
                <w:rFonts w:ascii="Times New Roman" w:eastAsia="PMingLiU" w:hAnsi="Times New Roman" w:cs="Times New Roman"/>
                <w:sz w:val="24"/>
              </w:rPr>
              <w:t>大致能運用提供的字詞寫簡短句子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如填句、續句或看圖寫句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)</w:t>
            </w:r>
          </w:p>
        </w:tc>
      </w:tr>
      <w:tr w:rsidR="00BB5BB2" w:rsidTr="00BB5BB2">
        <w:trPr>
          <w:trHeight w:val="400"/>
        </w:trPr>
        <w:tc>
          <w:tcPr>
            <w:tcW w:w="1752" w:type="dxa"/>
          </w:tcPr>
          <w:p w:rsidR="00BB5BB2" w:rsidRPr="00127F93" w:rsidRDefault="00BB5BB2" w:rsidP="00BB5BB2">
            <w:pPr>
              <w:pStyle w:val="TableParagraph"/>
              <w:spacing w:before="96"/>
              <w:ind w:left="124"/>
              <w:rPr>
                <w:rFonts w:ascii="Times New Roman" w:eastAsia="PMingLiU" w:hAnsi="Times New Roman" w:cs="Times New Roman"/>
                <w:sz w:val="24"/>
              </w:rPr>
            </w:pPr>
            <w:r w:rsidRPr="00127F93">
              <w:rPr>
                <w:rFonts w:ascii="Times New Roman" w:eastAsia="PMingLiU" w:hAnsi="Times New Roman" w:cs="Times New Roman"/>
                <w:sz w:val="24"/>
              </w:rPr>
              <w:t>NLS(1.1)2</w:t>
            </w:r>
          </w:p>
        </w:tc>
        <w:tc>
          <w:tcPr>
            <w:tcW w:w="7569" w:type="dxa"/>
          </w:tcPr>
          <w:p w:rsidR="00BB5BB2" w:rsidRPr="00127F93" w:rsidRDefault="00BB5BB2" w:rsidP="00BB5BB2">
            <w:pPr>
              <w:pStyle w:val="TableParagraph"/>
              <w:spacing w:line="380" w:lineRule="exact"/>
              <w:ind w:left="174"/>
              <w:rPr>
                <w:rFonts w:ascii="Times New Roman" w:eastAsia="PMingLiU" w:hAnsi="Times New Roman" w:cs="Times New Roman"/>
                <w:sz w:val="24"/>
              </w:rPr>
            </w:pPr>
            <w:r w:rsidRPr="00127F93">
              <w:rPr>
                <w:rFonts w:ascii="Times New Roman" w:eastAsia="PMingLiU" w:hAnsi="Times New Roman" w:cs="Times New Roman"/>
                <w:sz w:val="24"/>
              </w:rPr>
              <w:t>能大致說出與個人、家庭、學校生活相關的簡短語句</w:t>
            </w:r>
          </w:p>
        </w:tc>
      </w:tr>
      <w:tr w:rsidR="00BB5BB2" w:rsidTr="00BB5BB2">
        <w:trPr>
          <w:trHeight w:val="400"/>
        </w:trPr>
        <w:tc>
          <w:tcPr>
            <w:tcW w:w="1752" w:type="dxa"/>
          </w:tcPr>
          <w:p w:rsidR="00BB5BB2" w:rsidRPr="00127F93" w:rsidRDefault="00BB5BB2" w:rsidP="00BB5BB2">
            <w:pPr>
              <w:pStyle w:val="TableParagraph"/>
              <w:spacing w:before="96"/>
              <w:ind w:left="124"/>
              <w:rPr>
                <w:rFonts w:ascii="Times New Roman" w:eastAsia="PMingLiU" w:hAnsi="Times New Roman" w:cs="Times New Roman"/>
                <w:sz w:val="24"/>
              </w:rPr>
            </w:pPr>
            <w:r w:rsidRPr="00127F93">
              <w:rPr>
                <w:rFonts w:ascii="Times New Roman" w:eastAsia="PMingLiU" w:hAnsi="Times New Roman" w:cs="Times New Roman"/>
                <w:sz w:val="24"/>
              </w:rPr>
              <w:t>NLL(1.1)3</w:t>
            </w:r>
          </w:p>
        </w:tc>
        <w:tc>
          <w:tcPr>
            <w:tcW w:w="7569" w:type="dxa"/>
          </w:tcPr>
          <w:p w:rsidR="00BB5BB2" w:rsidRPr="00127F93" w:rsidRDefault="00BB5BB2" w:rsidP="00BB5BB2">
            <w:pPr>
              <w:pStyle w:val="TableParagraph"/>
              <w:spacing w:line="380" w:lineRule="exact"/>
              <w:ind w:left="174"/>
              <w:rPr>
                <w:rFonts w:ascii="Times New Roman" w:eastAsia="PMingLiU" w:hAnsi="Times New Roman" w:cs="Times New Roman"/>
                <w:sz w:val="24"/>
              </w:rPr>
            </w:pPr>
            <w:r w:rsidRPr="00127F93">
              <w:rPr>
                <w:rFonts w:ascii="Times New Roman" w:eastAsia="PMingLiU" w:hAnsi="Times New Roman" w:cs="Times New Roman"/>
                <w:sz w:val="24"/>
              </w:rPr>
              <w:t>能聽出對話內容的要點</w:t>
            </w:r>
          </w:p>
        </w:tc>
      </w:tr>
    </w:tbl>
    <w:p w:rsidR="003E6B4D" w:rsidRPr="00127F93" w:rsidRDefault="003E6B4D" w:rsidP="00127F93">
      <w:pPr>
        <w:pStyle w:val="BodyText"/>
        <w:rPr>
          <w:rFonts w:ascii="Times New Roman" w:eastAsia="PMingLiU" w:hAnsi="Times New Roman" w:cs="Times New Roman"/>
          <w:sz w:val="24"/>
        </w:rPr>
      </w:pPr>
    </w:p>
    <w:p w:rsidR="003E6B4D" w:rsidRPr="00127F93" w:rsidRDefault="003E6B4D" w:rsidP="00127F93">
      <w:pPr>
        <w:pStyle w:val="BodyText"/>
        <w:rPr>
          <w:rFonts w:ascii="Times New Roman" w:eastAsia="PMingLiU" w:hAnsi="Times New Roman" w:cs="Times New Roman"/>
          <w:sz w:val="24"/>
        </w:rPr>
      </w:pPr>
    </w:p>
    <w:p w:rsidR="003E6B4D" w:rsidRPr="00127F93" w:rsidRDefault="003E6B4D" w:rsidP="00127F93">
      <w:pPr>
        <w:pStyle w:val="BodyText"/>
        <w:rPr>
          <w:rFonts w:ascii="Times New Roman" w:eastAsia="PMingLiU" w:hAnsi="Times New Roman" w:cs="Times New Roman"/>
          <w:sz w:val="24"/>
        </w:rPr>
      </w:pPr>
    </w:p>
    <w:p w:rsidR="003E6B4D" w:rsidRPr="00127F93" w:rsidRDefault="003E6B4D" w:rsidP="00127F93">
      <w:pPr>
        <w:pStyle w:val="BodyText"/>
        <w:spacing w:before="20"/>
        <w:rPr>
          <w:rFonts w:ascii="Times New Roman" w:eastAsia="PMingLiU" w:hAnsi="Times New Roman" w:cs="Times New Roman"/>
          <w:sz w:val="35"/>
        </w:rPr>
      </w:pPr>
    </w:p>
    <w:p w:rsidR="00127F93" w:rsidRPr="00127F93" w:rsidRDefault="00127F93" w:rsidP="00127F93">
      <w:pPr>
        <w:pStyle w:val="BodyText"/>
        <w:ind w:left="230"/>
        <w:rPr>
          <w:rFonts w:ascii="Times New Roman" w:eastAsia="PMingLiU" w:hAnsi="Times New Roman" w:cs="Times New Roman"/>
          <w:color w:val="6E2E9F"/>
        </w:rPr>
      </w:pPr>
    </w:p>
    <w:p w:rsidR="00127F93" w:rsidRPr="00127F93" w:rsidRDefault="00127F93" w:rsidP="00127F93">
      <w:pPr>
        <w:pStyle w:val="BodyText"/>
        <w:ind w:left="230"/>
        <w:rPr>
          <w:rFonts w:ascii="Times New Roman" w:eastAsia="PMingLiU" w:hAnsi="Times New Roman" w:cs="Times New Roman"/>
          <w:color w:val="6E2E9F"/>
        </w:rPr>
      </w:pPr>
    </w:p>
    <w:p w:rsidR="00127F93" w:rsidRPr="00127F93" w:rsidRDefault="00127F93" w:rsidP="00127F93">
      <w:pPr>
        <w:pStyle w:val="BodyText"/>
        <w:ind w:left="230"/>
        <w:rPr>
          <w:rFonts w:ascii="Times New Roman" w:eastAsia="PMingLiU" w:hAnsi="Times New Roman" w:cs="Times New Roman"/>
          <w:color w:val="6E2E9F"/>
        </w:rPr>
      </w:pPr>
    </w:p>
    <w:p w:rsidR="00127F93" w:rsidRPr="00127F93" w:rsidRDefault="00127F93" w:rsidP="00127F93">
      <w:pPr>
        <w:pStyle w:val="BodyText"/>
        <w:ind w:left="230"/>
        <w:rPr>
          <w:rFonts w:ascii="Times New Roman" w:eastAsia="PMingLiU" w:hAnsi="Times New Roman" w:cs="Times New Roman"/>
          <w:color w:val="6E2E9F"/>
        </w:rPr>
      </w:pPr>
    </w:p>
    <w:p w:rsidR="00127F93" w:rsidRDefault="00127F93" w:rsidP="00127F93">
      <w:pPr>
        <w:pStyle w:val="BodyText"/>
        <w:ind w:left="230"/>
        <w:rPr>
          <w:rFonts w:ascii="Times New Roman" w:eastAsia="PMingLiU" w:hAnsi="Times New Roman" w:cs="Times New Roman"/>
          <w:color w:val="6E2E9F"/>
        </w:rPr>
      </w:pPr>
    </w:p>
    <w:p w:rsidR="003E6B4D" w:rsidRPr="00127F93" w:rsidRDefault="00127F93" w:rsidP="00127F93">
      <w:pPr>
        <w:pStyle w:val="BodyText"/>
        <w:ind w:left="230"/>
        <w:rPr>
          <w:rFonts w:ascii="Times New Roman" w:eastAsia="PMingLiU" w:hAnsi="Times New Roman" w:cs="Times New Roman"/>
        </w:rPr>
      </w:pPr>
      <w:r w:rsidRPr="00127F93">
        <w:rPr>
          <w:rFonts w:ascii="Times New Roman" w:eastAsia="PMingLiU" w:hAnsi="Times New Roman" w:cs="Times New Roman"/>
          <w:color w:val="6E2E9F"/>
        </w:rPr>
        <w:t>基本資料：</w:t>
      </w:r>
    </w:p>
    <w:p w:rsidR="003E6B4D" w:rsidRPr="00127F93" w:rsidRDefault="003E6B4D" w:rsidP="00127F93">
      <w:pPr>
        <w:pStyle w:val="BodyText"/>
        <w:spacing w:before="8"/>
        <w:rPr>
          <w:rFonts w:ascii="Times New Roman" w:eastAsia="PMingLiU" w:hAnsi="Times New Roman" w:cs="Times New Roman"/>
          <w:sz w:val="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9"/>
        <w:gridCol w:w="5673"/>
      </w:tblGrid>
      <w:tr w:rsidR="003E6B4D" w:rsidRPr="00127F93">
        <w:trPr>
          <w:trHeight w:val="2160"/>
        </w:trPr>
        <w:tc>
          <w:tcPr>
            <w:tcW w:w="4079" w:type="dxa"/>
          </w:tcPr>
          <w:p w:rsidR="003E6B4D" w:rsidRPr="00127F93" w:rsidRDefault="00127F93" w:rsidP="00127F93">
            <w:pPr>
              <w:pStyle w:val="TableParagraph"/>
              <w:ind w:left="187"/>
              <w:rPr>
                <w:rFonts w:ascii="Times New Roman" w:eastAsia="PMingLiU" w:hAnsi="Times New Roman" w:cs="Times New Roman"/>
                <w:sz w:val="24"/>
              </w:rPr>
            </w:pPr>
            <w:r w:rsidRPr="00127F93">
              <w:rPr>
                <w:rFonts w:ascii="Times New Roman" w:eastAsia="PMingLiU" w:hAnsi="Times New Roman" w:cs="Times New Roman"/>
                <w:sz w:val="24"/>
              </w:rPr>
              <w:t>任教導師：陳老師</w:t>
            </w:r>
          </w:p>
          <w:p w:rsidR="003E6B4D" w:rsidRPr="00127F93" w:rsidRDefault="00127F93" w:rsidP="00127F93">
            <w:pPr>
              <w:pStyle w:val="TableParagraph"/>
              <w:ind w:left="187"/>
              <w:rPr>
                <w:rFonts w:ascii="Times New Roman" w:eastAsia="PMingLiU" w:hAnsi="Times New Roman" w:cs="Times New Roman"/>
                <w:sz w:val="24"/>
              </w:rPr>
            </w:pPr>
            <w:r w:rsidRPr="00127F93">
              <w:rPr>
                <w:rFonts w:ascii="Times New Roman" w:eastAsia="PMingLiU" w:hAnsi="Times New Roman" w:cs="Times New Roman"/>
                <w:sz w:val="24"/>
              </w:rPr>
              <w:t>上課地點：港島區某中學</w:t>
            </w:r>
          </w:p>
          <w:p w:rsidR="003E6B4D" w:rsidRPr="00127F93" w:rsidRDefault="00127F93" w:rsidP="00127F93">
            <w:pPr>
              <w:pStyle w:val="TableParagraph"/>
              <w:tabs>
                <w:tab w:val="left" w:pos="907"/>
              </w:tabs>
              <w:spacing w:before="37"/>
              <w:ind w:left="187" w:right="117"/>
              <w:rPr>
                <w:rFonts w:ascii="Times New Roman" w:eastAsia="PMingLiU" w:hAnsi="Times New Roman" w:cs="Times New Roman"/>
                <w:sz w:val="24"/>
              </w:rPr>
            </w:pPr>
            <w:r w:rsidRPr="00127F93">
              <w:rPr>
                <w:rFonts w:ascii="Times New Roman" w:eastAsia="PMingLiU" w:hAnsi="Times New Roman" w:cs="Times New Roman"/>
                <w:sz w:val="24"/>
              </w:rPr>
              <w:t>科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ab/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目：中國語文科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(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非華語課程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 xml:space="preserve">) 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班</w:t>
            </w:r>
            <w:r w:rsidRPr="00127F93">
              <w:rPr>
                <w:rFonts w:ascii="Times New Roman" w:eastAsia="PMingLiU" w:hAnsi="Times New Roman" w:cs="Times New Roman"/>
                <w:b/>
                <w:sz w:val="24"/>
              </w:rPr>
              <w:t>(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組</w:t>
            </w:r>
            <w:r w:rsidRPr="00127F93">
              <w:rPr>
                <w:rFonts w:ascii="Times New Roman" w:eastAsia="PMingLiU" w:hAnsi="Times New Roman" w:cs="Times New Roman"/>
                <w:b/>
                <w:sz w:val="24"/>
              </w:rPr>
              <w:t>)</w:t>
            </w:r>
            <w:r w:rsidRPr="00127F93">
              <w:rPr>
                <w:rFonts w:ascii="Times New Roman" w:eastAsia="PMingLiU" w:hAnsi="Times New Roman" w:cs="Times New Roman"/>
                <w:b/>
                <w:spacing w:val="-4"/>
                <w:sz w:val="24"/>
              </w:rPr>
              <w:t xml:space="preserve"> 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別：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Class</w:t>
            </w:r>
            <w:r w:rsidRPr="00127F93">
              <w:rPr>
                <w:rFonts w:ascii="Times New Roman" w:eastAsia="PMingLiU" w:hAnsi="Times New Roman" w:cs="Times New Roman"/>
                <w:spacing w:val="-1"/>
                <w:sz w:val="24"/>
              </w:rPr>
              <w:t xml:space="preserve"> 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4B</w:t>
            </w:r>
          </w:p>
          <w:p w:rsidR="003E6B4D" w:rsidRPr="00127F93" w:rsidRDefault="00127F93" w:rsidP="00127F93">
            <w:pPr>
              <w:pStyle w:val="TableParagraph"/>
              <w:ind w:left="187"/>
              <w:rPr>
                <w:rFonts w:ascii="Times New Roman" w:eastAsia="PMingLiU" w:hAnsi="Times New Roman" w:cs="Times New Roman"/>
                <w:sz w:val="24"/>
              </w:rPr>
            </w:pPr>
            <w:r w:rsidRPr="00127F93">
              <w:rPr>
                <w:rFonts w:ascii="Times New Roman" w:eastAsia="PMingLiU" w:hAnsi="Times New Roman" w:cs="Times New Roman"/>
                <w:sz w:val="24"/>
              </w:rPr>
              <w:t>學生對象：來自港島區中學中四級</w:t>
            </w:r>
          </w:p>
          <w:p w:rsidR="003E6B4D" w:rsidRPr="00127F93" w:rsidRDefault="00127F93" w:rsidP="00127F93">
            <w:pPr>
              <w:pStyle w:val="TableParagraph"/>
              <w:ind w:left="187"/>
              <w:rPr>
                <w:rFonts w:ascii="Times New Roman" w:eastAsia="PMingLiU" w:hAnsi="Times New Roman" w:cs="Times New Roman"/>
                <w:sz w:val="24"/>
              </w:rPr>
            </w:pPr>
            <w:r w:rsidRPr="00127F93">
              <w:rPr>
                <w:rFonts w:ascii="Times New Roman" w:eastAsia="PMingLiU" w:hAnsi="Times New Roman" w:cs="Times New Roman"/>
                <w:sz w:val="24"/>
              </w:rPr>
              <w:t>非華語學生</w:t>
            </w:r>
          </w:p>
        </w:tc>
        <w:tc>
          <w:tcPr>
            <w:tcW w:w="5673" w:type="dxa"/>
            <w:tcBorders>
              <w:right w:val="single" w:sz="6" w:space="0" w:color="000000"/>
            </w:tcBorders>
          </w:tcPr>
          <w:p w:rsidR="003E6B4D" w:rsidRPr="00127F93" w:rsidRDefault="00127F93" w:rsidP="00127F93">
            <w:pPr>
              <w:pStyle w:val="TableParagraph"/>
              <w:tabs>
                <w:tab w:val="left" w:pos="800"/>
              </w:tabs>
              <w:ind w:left="80"/>
              <w:rPr>
                <w:rFonts w:ascii="Times New Roman" w:eastAsia="PMingLiU" w:hAnsi="Times New Roman" w:cs="Times New Roman"/>
                <w:sz w:val="24"/>
              </w:rPr>
            </w:pPr>
            <w:r w:rsidRPr="00127F93">
              <w:rPr>
                <w:rFonts w:ascii="Times New Roman" w:eastAsia="PMingLiU" w:hAnsi="Times New Roman" w:cs="Times New Roman"/>
                <w:sz w:val="24"/>
              </w:rPr>
              <w:t>日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ab/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期：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 xml:space="preserve">2017 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年</w:t>
            </w:r>
            <w:r w:rsidRPr="00127F93">
              <w:rPr>
                <w:rFonts w:ascii="Times New Roman" w:eastAsia="PMingLiU" w:hAnsi="Times New Roman" w:cs="Times New Roman"/>
                <w:spacing w:val="6"/>
                <w:sz w:val="24"/>
              </w:rPr>
              <w:t xml:space="preserve"> 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12</w:t>
            </w:r>
            <w:r w:rsidRPr="00127F93">
              <w:rPr>
                <w:rFonts w:ascii="Times New Roman" w:eastAsia="PMingLiU" w:hAnsi="Times New Roman" w:cs="Times New Roman"/>
                <w:spacing w:val="-3"/>
                <w:sz w:val="24"/>
              </w:rPr>
              <w:t xml:space="preserve"> 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月</w:t>
            </w:r>
            <w:r w:rsidRPr="00127F93">
              <w:rPr>
                <w:rFonts w:ascii="Times New Roman" w:eastAsia="PMingLiU" w:hAnsi="Times New Roman" w:cs="Times New Roman"/>
                <w:spacing w:val="6"/>
                <w:sz w:val="24"/>
              </w:rPr>
              <w:t xml:space="preserve"> 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5</w:t>
            </w:r>
            <w:r w:rsidRPr="00127F93">
              <w:rPr>
                <w:rFonts w:ascii="Times New Roman" w:eastAsia="PMingLiU" w:hAnsi="Times New Roman" w:cs="Times New Roman"/>
                <w:spacing w:val="-12"/>
                <w:sz w:val="24"/>
              </w:rPr>
              <w:t xml:space="preserve"> 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日</w:t>
            </w:r>
          </w:p>
          <w:p w:rsidR="003E6B4D" w:rsidRPr="00127F93" w:rsidRDefault="00127F93" w:rsidP="00127F93">
            <w:pPr>
              <w:pStyle w:val="TableParagraph"/>
              <w:tabs>
                <w:tab w:val="left" w:pos="800"/>
              </w:tabs>
              <w:ind w:left="80"/>
              <w:rPr>
                <w:rFonts w:ascii="Times New Roman" w:eastAsia="PMingLiU" w:hAnsi="Times New Roman" w:cs="Times New Roman"/>
                <w:sz w:val="24"/>
              </w:rPr>
            </w:pPr>
            <w:r w:rsidRPr="00127F93">
              <w:rPr>
                <w:rFonts w:ascii="Times New Roman" w:eastAsia="PMingLiU" w:hAnsi="Times New Roman" w:cs="Times New Roman"/>
                <w:sz w:val="24"/>
              </w:rPr>
              <w:t>時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ab/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間：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70</w:t>
            </w:r>
            <w:r w:rsidRPr="00127F93">
              <w:rPr>
                <w:rFonts w:ascii="Times New Roman" w:eastAsia="PMingLiU" w:hAnsi="Times New Roman" w:cs="Times New Roman"/>
                <w:spacing w:val="-1"/>
                <w:sz w:val="24"/>
              </w:rPr>
              <w:t xml:space="preserve"> 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分鐘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(4:20pm-</w:t>
            </w:r>
            <w:r w:rsidRPr="00127F93">
              <w:rPr>
                <w:rFonts w:ascii="Times New Roman" w:eastAsia="PMingLiU" w:hAnsi="Times New Roman" w:cs="Times New Roman"/>
                <w:spacing w:val="-1"/>
                <w:sz w:val="24"/>
              </w:rPr>
              <w:t xml:space="preserve"> 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5:30pm</w:t>
            </w:r>
            <w:r w:rsidRPr="00127F93">
              <w:rPr>
                <w:rFonts w:ascii="Times New Roman" w:eastAsia="PMingLiU" w:hAnsi="Times New Roman" w:cs="Times New Roman"/>
                <w:spacing w:val="-2"/>
                <w:sz w:val="24"/>
              </w:rPr>
              <w:t xml:space="preserve"> 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)</w:t>
            </w:r>
          </w:p>
          <w:p w:rsidR="003E6B4D" w:rsidRPr="00127F93" w:rsidRDefault="00127F93" w:rsidP="00127F93">
            <w:pPr>
              <w:pStyle w:val="TableParagraph"/>
              <w:tabs>
                <w:tab w:val="left" w:pos="800"/>
              </w:tabs>
              <w:ind w:left="80"/>
              <w:rPr>
                <w:rFonts w:ascii="Times New Roman" w:eastAsia="PMingLiU" w:hAnsi="Times New Roman" w:cs="Times New Roman"/>
                <w:sz w:val="24"/>
              </w:rPr>
            </w:pPr>
            <w:r w:rsidRPr="00127F93">
              <w:rPr>
                <w:rFonts w:ascii="Times New Roman" w:eastAsia="PMingLiU" w:hAnsi="Times New Roman" w:cs="Times New Roman"/>
                <w:sz w:val="24"/>
              </w:rPr>
              <w:t>教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ab/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室：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306</w:t>
            </w:r>
            <w:r w:rsidRPr="00127F93">
              <w:rPr>
                <w:rFonts w:ascii="Times New Roman" w:eastAsia="PMingLiU" w:hAnsi="Times New Roman" w:cs="Times New Roman"/>
                <w:spacing w:val="2"/>
                <w:sz w:val="24"/>
              </w:rPr>
              <w:t xml:space="preserve"> 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室</w:t>
            </w:r>
          </w:p>
          <w:p w:rsidR="003E6B4D" w:rsidRPr="00127F93" w:rsidRDefault="00127F93" w:rsidP="00127F93">
            <w:pPr>
              <w:pStyle w:val="TableParagraph"/>
              <w:tabs>
                <w:tab w:val="left" w:pos="800"/>
              </w:tabs>
              <w:ind w:left="80"/>
              <w:rPr>
                <w:rFonts w:ascii="Times New Roman" w:eastAsia="PMingLiU" w:hAnsi="Times New Roman" w:cs="Times New Roman"/>
                <w:sz w:val="24"/>
              </w:rPr>
            </w:pPr>
            <w:r w:rsidRPr="00127F93">
              <w:rPr>
                <w:rFonts w:ascii="Times New Roman" w:eastAsia="PMingLiU" w:hAnsi="Times New Roman" w:cs="Times New Roman"/>
                <w:sz w:val="24"/>
              </w:rPr>
              <w:t>教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ab/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節：第一節</w:t>
            </w:r>
          </w:p>
          <w:p w:rsidR="003E6B4D" w:rsidRPr="00127F93" w:rsidRDefault="00127F93" w:rsidP="00127F93">
            <w:pPr>
              <w:pStyle w:val="TableParagraph"/>
              <w:tabs>
                <w:tab w:val="left" w:pos="800"/>
              </w:tabs>
              <w:ind w:left="80"/>
              <w:rPr>
                <w:rFonts w:ascii="Times New Roman" w:eastAsia="PMingLiU" w:hAnsi="Times New Roman" w:cs="Times New Roman"/>
                <w:sz w:val="24"/>
              </w:rPr>
            </w:pPr>
            <w:r w:rsidRPr="00127F93">
              <w:rPr>
                <w:rFonts w:ascii="Times New Roman" w:eastAsia="PMingLiU" w:hAnsi="Times New Roman" w:cs="Times New Roman"/>
                <w:sz w:val="24"/>
              </w:rPr>
              <w:t>課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ab/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題：認識「均衡飲食</w:t>
            </w:r>
            <w:r w:rsidRPr="00127F93">
              <w:rPr>
                <w:rFonts w:ascii="Times New Roman" w:eastAsia="PMingLiU" w:hAnsi="Times New Roman" w:cs="Times New Roman"/>
                <w:spacing w:val="-3"/>
                <w:sz w:val="24"/>
              </w:rPr>
              <w:t>」</w:t>
            </w:r>
            <w:r w:rsidRPr="00127F93">
              <w:rPr>
                <w:rFonts w:ascii="Times New Roman" w:eastAsia="PMingLiU" w:hAnsi="Times New Roman" w:cs="Times New Roman"/>
                <w:sz w:val="24"/>
              </w:rPr>
              <w:t>的內容和詞彙</w:t>
            </w:r>
          </w:p>
        </w:tc>
      </w:tr>
    </w:tbl>
    <w:p w:rsidR="003E6B4D" w:rsidRPr="00127F93" w:rsidRDefault="003E6B4D" w:rsidP="00127F93">
      <w:pPr>
        <w:pStyle w:val="BodyText"/>
        <w:spacing w:before="7"/>
        <w:rPr>
          <w:rFonts w:ascii="Times New Roman" w:eastAsia="PMingLiU" w:hAnsi="Times New Roman" w:cs="Times New Roman"/>
          <w:sz w:val="16"/>
        </w:rPr>
      </w:pPr>
    </w:p>
    <w:p w:rsidR="00127F93" w:rsidRDefault="00127F93" w:rsidP="00127F93">
      <w:pPr>
        <w:pStyle w:val="BodyText"/>
        <w:ind w:left="230"/>
        <w:rPr>
          <w:rFonts w:ascii="Times New Roman" w:eastAsia="PMingLiU" w:hAnsi="Times New Roman" w:cs="Times New Roman"/>
          <w:color w:val="6E2E9F"/>
        </w:rPr>
      </w:pPr>
    </w:p>
    <w:p w:rsidR="003E6B4D" w:rsidRPr="00127F93" w:rsidRDefault="00127F93" w:rsidP="00127F93">
      <w:pPr>
        <w:pStyle w:val="BodyText"/>
        <w:ind w:left="230"/>
        <w:rPr>
          <w:rFonts w:ascii="Times New Roman" w:eastAsia="PMingLiU" w:hAnsi="Times New Roman" w:cs="Times New Roman"/>
        </w:rPr>
      </w:pPr>
      <w:r w:rsidRPr="00127F93">
        <w:rPr>
          <w:rFonts w:ascii="Times New Roman" w:eastAsia="PMingLiU" w:hAnsi="Times New Roman" w:cs="Times New Roman"/>
          <w:color w:val="6E2E9F"/>
        </w:rPr>
        <w:t>學習目標：</w:t>
      </w:r>
    </w:p>
    <w:p w:rsidR="003E6B4D" w:rsidRPr="00127F93" w:rsidRDefault="00127F93" w:rsidP="00127F93">
      <w:pPr>
        <w:ind w:left="230"/>
        <w:rPr>
          <w:rFonts w:ascii="Times New Roman" w:eastAsia="PMingLiU" w:hAnsi="Times New Roman" w:cs="Times New Roman"/>
          <w:sz w:val="24"/>
        </w:rPr>
      </w:pPr>
      <w:r w:rsidRPr="00127F93">
        <w:rPr>
          <w:rFonts w:ascii="Times New Roman" w:eastAsia="PMingLiU" w:hAnsi="Times New Roman" w:cs="Times New Roman"/>
          <w:sz w:val="24"/>
        </w:rPr>
        <w:t>聆聽範疇：</w:t>
      </w:r>
    </w:p>
    <w:p w:rsidR="003E6B4D" w:rsidRPr="00127F93" w:rsidRDefault="00127F93" w:rsidP="00127F93">
      <w:pPr>
        <w:ind w:left="230"/>
        <w:rPr>
          <w:rFonts w:ascii="Times New Roman" w:eastAsia="PMingLiU" w:hAnsi="Times New Roman" w:cs="Times New Roman"/>
          <w:sz w:val="24"/>
        </w:rPr>
      </w:pPr>
      <w:r w:rsidRPr="00127F93">
        <w:rPr>
          <w:rFonts w:ascii="Times New Roman" w:eastAsia="PMingLiU" w:hAnsi="Times New Roman" w:cs="Times New Roman"/>
          <w:sz w:val="24"/>
        </w:rPr>
        <w:t>1.</w:t>
      </w:r>
      <w:r w:rsidRPr="00127F93">
        <w:rPr>
          <w:rFonts w:ascii="Times New Roman" w:eastAsia="PMingLiU" w:hAnsi="Times New Roman" w:cs="Times New Roman"/>
          <w:sz w:val="24"/>
        </w:rPr>
        <w:t>學生能聽出與均衡飲食有關的影片內容。</w:t>
      </w:r>
      <w:r w:rsidRPr="00127F93">
        <w:rPr>
          <w:rFonts w:ascii="Times New Roman" w:eastAsia="PMingLiU" w:hAnsi="Times New Roman" w:cs="Times New Roman"/>
          <w:color w:val="00AE50"/>
          <w:w w:val="105"/>
          <w:sz w:val="24"/>
        </w:rPr>
        <w:t xml:space="preserve">{ </w:t>
      </w:r>
      <w:r w:rsidRPr="00127F93">
        <w:rPr>
          <w:rFonts w:ascii="Times New Roman" w:eastAsia="PMingLiU" w:hAnsi="Times New Roman" w:cs="Times New Roman"/>
          <w:color w:val="00AE50"/>
          <w:sz w:val="24"/>
        </w:rPr>
        <w:t xml:space="preserve">NLL(1.1)3 </w:t>
      </w:r>
      <w:r w:rsidRPr="00127F93">
        <w:rPr>
          <w:rFonts w:ascii="Times New Roman" w:eastAsia="PMingLiU" w:hAnsi="Times New Roman" w:cs="Times New Roman"/>
          <w:color w:val="00AE50"/>
          <w:w w:val="105"/>
          <w:sz w:val="24"/>
        </w:rPr>
        <w:t>}</w:t>
      </w:r>
    </w:p>
    <w:p w:rsidR="003E6B4D" w:rsidRPr="00127F93" w:rsidRDefault="003E6B4D" w:rsidP="00127F93">
      <w:pPr>
        <w:pStyle w:val="BodyText"/>
        <w:spacing w:before="2"/>
        <w:rPr>
          <w:rFonts w:ascii="Times New Roman" w:eastAsia="PMingLiU" w:hAnsi="Times New Roman" w:cs="Times New Roman"/>
          <w:sz w:val="12"/>
        </w:rPr>
      </w:pPr>
    </w:p>
    <w:p w:rsidR="003E6B4D" w:rsidRPr="00127F93" w:rsidRDefault="00127F93" w:rsidP="00127F93">
      <w:pPr>
        <w:ind w:left="230"/>
        <w:rPr>
          <w:rFonts w:ascii="Times New Roman" w:eastAsia="PMingLiU" w:hAnsi="Times New Roman" w:cs="Times New Roman"/>
          <w:sz w:val="24"/>
        </w:rPr>
      </w:pPr>
      <w:r w:rsidRPr="00127F93">
        <w:rPr>
          <w:rFonts w:ascii="Times New Roman" w:eastAsia="PMingLiU" w:hAnsi="Times New Roman" w:cs="Times New Roman"/>
          <w:sz w:val="24"/>
        </w:rPr>
        <w:t>説話範疇：</w:t>
      </w:r>
    </w:p>
    <w:p w:rsidR="003E6B4D" w:rsidRPr="00127F93" w:rsidRDefault="00127F93" w:rsidP="00127F93">
      <w:pPr>
        <w:ind w:left="230"/>
        <w:rPr>
          <w:rFonts w:ascii="Times New Roman" w:eastAsia="PMingLiU" w:hAnsi="Times New Roman" w:cs="Times New Roman"/>
          <w:sz w:val="24"/>
        </w:rPr>
      </w:pPr>
      <w:r w:rsidRPr="00127F93">
        <w:rPr>
          <w:rFonts w:ascii="Times New Roman" w:eastAsia="PMingLiU" w:hAnsi="Times New Roman" w:cs="Times New Roman"/>
          <w:sz w:val="24"/>
        </w:rPr>
        <w:t>1.</w:t>
      </w:r>
      <w:r w:rsidRPr="00127F93">
        <w:rPr>
          <w:rFonts w:ascii="Times New Roman" w:eastAsia="PMingLiU" w:hAnsi="Times New Roman" w:cs="Times New Roman"/>
          <w:sz w:val="24"/>
        </w:rPr>
        <w:t>學生能說出「食物金字塔」中各層的分類及食物名稱。</w:t>
      </w:r>
      <w:r w:rsidRPr="00127F93">
        <w:rPr>
          <w:rFonts w:ascii="Times New Roman" w:eastAsia="PMingLiU" w:hAnsi="Times New Roman" w:cs="Times New Roman"/>
          <w:color w:val="00AE50"/>
          <w:w w:val="105"/>
          <w:sz w:val="24"/>
        </w:rPr>
        <w:t xml:space="preserve">{ </w:t>
      </w:r>
      <w:r w:rsidRPr="00127F93">
        <w:rPr>
          <w:rFonts w:ascii="Times New Roman" w:eastAsia="PMingLiU" w:hAnsi="Times New Roman" w:cs="Times New Roman"/>
          <w:color w:val="00AE50"/>
          <w:sz w:val="24"/>
        </w:rPr>
        <w:t xml:space="preserve">NLS(1.1)2 </w:t>
      </w:r>
      <w:r w:rsidRPr="00127F93">
        <w:rPr>
          <w:rFonts w:ascii="Times New Roman" w:eastAsia="PMingLiU" w:hAnsi="Times New Roman" w:cs="Times New Roman"/>
          <w:color w:val="00AE50"/>
          <w:w w:val="105"/>
          <w:sz w:val="24"/>
        </w:rPr>
        <w:t>}</w:t>
      </w:r>
    </w:p>
    <w:p w:rsidR="003E6B4D" w:rsidRPr="00127F93" w:rsidRDefault="003E6B4D" w:rsidP="00127F93">
      <w:pPr>
        <w:pStyle w:val="BodyText"/>
        <w:spacing w:before="3"/>
        <w:rPr>
          <w:rFonts w:ascii="Times New Roman" w:eastAsia="PMingLiU" w:hAnsi="Times New Roman" w:cs="Times New Roman"/>
          <w:sz w:val="12"/>
        </w:rPr>
      </w:pPr>
    </w:p>
    <w:p w:rsidR="003E6B4D" w:rsidRPr="00127F93" w:rsidRDefault="00127F93" w:rsidP="00127F93">
      <w:pPr>
        <w:ind w:left="230"/>
        <w:rPr>
          <w:rFonts w:ascii="Times New Roman" w:eastAsia="PMingLiU" w:hAnsi="Times New Roman" w:cs="Times New Roman"/>
          <w:sz w:val="24"/>
        </w:rPr>
      </w:pPr>
      <w:r w:rsidRPr="00127F93">
        <w:rPr>
          <w:rFonts w:ascii="Times New Roman" w:eastAsia="PMingLiU" w:hAnsi="Times New Roman" w:cs="Times New Roman"/>
          <w:sz w:val="24"/>
        </w:rPr>
        <w:t>閲讀範疇：</w:t>
      </w:r>
    </w:p>
    <w:p w:rsidR="003E6B4D" w:rsidRPr="00127F93" w:rsidRDefault="00127F93" w:rsidP="00127F93">
      <w:pPr>
        <w:ind w:left="230"/>
        <w:rPr>
          <w:rFonts w:ascii="Times New Roman" w:eastAsia="PMingLiU" w:hAnsi="Times New Roman" w:cs="Times New Roman"/>
          <w:sz w:val="24"/>
        </w:rPr>
      </w:pPr>
      <w:r w:rsidRPr="00127F93">
        <w:rPr>
          <w:rFonts w:ascii="Times New Roman" w:eastAsia="PMingLiU" w:hAnsi="Times New Roman" w:cs="Times New Roman"/>
          <w:sz w:val="24"/>
        </w:rPr>
        <w:t>1.</w:t>
      </w:r>
      <w:r w:rsidRPr="00127F93">
        <w:rPr>
          <w:rFonts w:ascii="Times New Roman" w:eastAsia="PMingLiU" w:hAnsi="Times New Roman" w:cs="Times New Roman"/>
          <w:sz w:val="24"/>
        </w:rPr>
        <w:t>學生能閱讀工作紙的要求及填寫正確答案。</w:t>
      </w:r>
      <w:r w:rsidRPr="00127F93">
        <w:rPr>
          <w:rFonts w:ascii="Times New Roman" w:eastAsia="PMingLiU" w:hAnsi="Times New Roman" w:cs="Times New Roman"/>
          <w:color w:val="00AE50"/>
          <w:w w:val="105"/>
          <w:sz w:val="24"/>
        </w:rPr>
        <w:t xml:space="preserve">{ </w:t>
      </w:r>
      <w:r w:rsidRPr="00127F93">
        <w:rPr>
          <w:rFonts w:ascii="Times New Roman" w:eastAsia="PMingLiU" w:hAnsi="Times New Roman" w:cs="Times New Roman"/>
          <w:color w:val="00AE50"/>
          <w:sz w:val="24"/>
        </w:rPr>
        <w:t xml:space="preserve">NLR(1.1)1 </w:t>
      </w:r>
      <w:r w:rsidRPr="00127F93">
        <w:rPr>
          <w:rFonts w:ascii="Times New Roman" w:eastAsia="PMingLiU" w:hAnsi="Times New Roman" w:cs="Times New Roman"/>
          <w:color w:val="00AE50"/>
          <w:w w:val="105"/>
          <w:sz w:val="24"/>
        </w:rPr>
        <w:t xml:space="preserve">} { </w:t>
      </w:r>
      <w:r w:rsidRPr="00127F93">
        <w:rPr>
          <w:rFonts w:ascii="Times New Roman" w:eastAsia="PMingLiU" w:hAnsi="Times New Roman" w:cs="Times New Roman"/>
          <w:color w:val="00AE50"/>
          <w:sz w:val="24"/>
        </w:rPr>
        <w:t xml:space="preserve">NLR(1.1)2 </w:t>
      </w:r>
      <w:r w:rsidRPr="00127F93">
        <w:rPr>
          <w:rFonts w:ascii="Times New Roman" w:eastAsia="PMingLiU" w:hAnsi="Times New Roman" w:cs="Times New Roman"/>
          <w:color w:val="00AE50"/>
          <w:w w:val="105"/>
          <w:sz w:val="24"/>
        </w:rPr>
        <w:t>}</w:t>
      </w:r>
    </w:p>
    <w:p w:rsidR="003E6B4D" w:rsidRPr="00127F93" w:rsidRDefault="003E6B4D" w:rsidP="00127F93">
      <w:pPr>
        <w:pStyle w:val="BodyText"/>
        <w:spacing w:before="2"/>
        <w:rPr>
          <w:rFonts w:ascii="Times New Roman" w:eastAsia="PMingLiU" w:hAnsi="Times New Roman" w:cs="Times New Roman"/>
          <w:sz w:val="11"/>
        </w:rPr>
      </w:pPr>
    </w:p>
    <w:p w:rsidR="003E6B4D" w:rsidRPr="00127F93" w:rsidRDefault="00127F93" w:rsidP="00127F93">
      <w:pPr>
        <w:ind w:left="230"/>
        <w:rPr>
          <w:rFonts w:ascii="Times New Roman" w:eastAsia="PMingLiU" w:hAnsi="Times New Roman" w:cs="Times New Roman"/>
          <w:sz w:val="24"/>
        </w:rPr>
      </w:pPr>
      <w:r w:rsidRPr="00127F93">
        <w:rPr>
          <w:rFonts w:ascii="Times New Roman" w:eastAsia="PMingLiU" w:hAnsi="Times New Roman" w:cs="Times New Roman"/>
          <w:sz w:val="24"/>
        </w:rPr>
        <w:t>寫作範疇：</w:t>
      </w:r>
    </w:p>
    <w:p w:rsidR="003E6B4D" w:rsidRPr="00127F93" w:rsidRDefault="00127F93" w:rsidP="0067256A">
      <w:pPr>
        <w:ind w:left="230"/>
        <w:rPr>
          <w:rFonts w:ascii="Times New Roman" w:eastAsia="PMingLiU" w:hAnsi="Times New Roman" w:cs="Times New Roman"/>
          <w:sz w:val="24"/>
        </w:rPr>
        <w:sectPr w:rsidR="003E6B4D" w:rsidRPr="00127F93">
          <w:footerReference w:type="default" r:id="rId7"/>
          <w:type w:val="continuous"/>
          <w:pgSz w:w="11920" w:h="16850"/>
          <w:pgMar w:top="1360" w:right="0" w:bottom="480" w:left="900" w:header="720" w:footer="293" w:gutter="0"/>
          <w:cols w:space="720"/>
        </w:sectPr>
      </w:pPr>
      <w:r w:rsidRPr="00127F93">
        <w:rPr>
          <w:rFonts w:ascii="Times New Roman" w:eastAsia="PMingLiU" w:hAnsi="Times New Roman" w:cs="Times New Roman"/>
          <w:sz w:val="24"/>
        </w:rPr>
        <w:t>1.</w:t>
      </w:r>
      <w:r w:rsidRPr="00127F93">
        <w:rPr>
          <w:rFonts w:ascii="Times New Roman" w:eastAsia="PMingLiU" w:hAnsi="Times New Roman" w:cs="Times New Roman"/>
          <w:sz w:val="24"/>
        </w:rPr>
        <w:t>學生能正確地寫出「食物金字塔」內的食物詞彙。</w:t>
      </w:r>
      <w:r w:rsidRPr="00127F93">
        <w:rPr>
          <w:rFonts w:ascii="Times New Roman" w:eastAsia="PMingLiU" w:hAnsi="Times New Roman" w:cs="Times New Roman"/>
          <w:color w:val="00AE50"/>
          <w:w w:val="105"/>
          <w:sz w:val="24"/>
        </w:rPr>
        <w:t xml:space="preserve">{ </w:t>
      </w:r>
      <w:r w:rsidRPr="00127F93">
        <w:rPr>
          <w:rFonts w:ascii="Times New Roman" w:eastAsia="PMingLiU" w:hAnsi="Times New Roman" w:cs="Times New Roman"/>
          <w:color w:val="00AE50"/>
          <w:sz w:val="24"/>
        </w:rPr>
        <w:t xml:space="preserve">NLW(1.1)1 </w:t>
      </w:r>
      <w:r w:rsidRPr="00127F93">
        <w:rPr>
          <w:rFonts w:ascii="Times New Roman" w:eastAsia="PMingLiU" w:hAnsi="Times New Roman" w:cs="Times New Roman"/>
          <w:color w:val="00AE50"/>
          <w:w w:val="105"/>
          <w:sz w:val="24"/>
        </w:rPr>
        <w:t xml:space="preserve">} { </w:t>
      </w:r>
      <w:r w:rsidRPr="00127F93">
        <w:rPr>
          <w:rFonts w:ascii="Times New Roman" w:eastAsia="PMingLiU" w:hAnsi="Times New Roman" w:cs="Times New Roman"/>
          <w:color w:val="00AE50"/>
          <w:sz w:val="24"/>
        </w:rPr>
        <w:t xml:space="preserve">NLW(1.1)3 </w:t>
      </w:r>
      <w:r w:rsidRPr="00127F93">
        <w:rPr>
          <w:rFonts w:ascii="Times New Roman" w:eastAsia="PMingLiU" w:hAnsi="Times New Roman" w:cs="Times New Roman"/>
          <w:color w:val="00AE50"/>
          <w:w w:val="105"/>
          <w:sz w:val="24"/>
        </w:rPr>
        <w:t>}</w:t>
      </w:r>
    </w:p>
    <w:p w:rsidR="003E6B4D" w:rsidRPr="00127F93" w:rsidRDefault="003E6B4D" w:rsidP="002165D3">
      <w:pPr>
        <w:rPr>
          <w:rFonts w:ascii="Times New Roman" w:eastAsia="PMingLiU" w:hAnsi="Times New Roman" w:cs="Times New Roman" w:hint="eastAsia"/>
          <w:sz w:val="24"/>
        </w:rPr>
      </w:pPr>
    </w:p>
    <w:p w:rsidR="00127F93" w:rsidRPr="00127F93" w:rsidRDefault="00127F93" w:rsidP="002165D3">
      <w:pPr>
        <w:pStyle w:val="BodyText"/>
        <w:rPr>
          <w:rFonts w:ascii="Times New Roman" w:eastAsia="PMingLiU" w:hAnsi="Times New Roman" w:cs="Times New Roman"/>
          <w:color w:val="6E2E9F"/>
        </w:rPr>
      </w:pPr>
      <w:r w:rsidRPr="00127F93">
        <w:rPr>
          <w:rFonts w:ascii="Times New Roman" w:eastAsia="PMingLiU" w:hAnsi="Times New Roman" w:cs="Times New Roman"/>
          <w:color w:val="6E2E9F"/>
        </w:rPr>
        <w:t>教學流程：</w:t>
      </w:r>
    </w:p>
    <w:tbl>
      <w:tblPr>
        <w:tblStyle w:val="TableGrid"/>
        <w:tblpPr w:leftFromText="180" w:rightFromText="180" w:vertAnchor="text" w:horzAnchor="margin" w:tblpX="-601" w:tblpY="197"/>
        <w:tblW w:w="11448" w:type="dxa"/>
        <w:tblLook w:val="04A0" w:firstRow="1" w:lastRow="0" w:firstColumn="1" w:lastColumn="0" w:noHBand="0" w:noVBand="1"/>
      </w:tblPr>
      <w:tblGrid>
        <w:gridCol w:w="1668"/>
        <w:gridCol w:w="1559"/>
        <w:gridCol w:w="2375"/>
        <w:gridCol w:w="2586"/>
        <w:gridCol w:w="1701"/>
        <w:gridCol w:w="1559"/>
      </w:tblGrid>
      <w:tr w:rsidR="002165D3" w:rsidRPr="002165D3" w:rsidTr="00127F93">
        <w:tc>
          <w:tcPr>
            <w:tcW w:w="1668" w:type="dxa"/>
          </w:tcPr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時間</w:t>
            </w:r>
          </w:p>
        </w:tc>
        <w:tc>
          <w:tcPr>
            <w:tcW w:w="1559" w:type="dxa"/>
          </w:tcPr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教學階段</w:t>
            </w:r>
          </w:p>
        </w:tc>
        <w:tc>
          <w:tcPr>
            <w:tcW w:w="2375" w:type="dxa"/>
          </w:tcPr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教學內容</w:t>
            </w:r>
          </w:p>
        </w:tc>
        <w:tc>
          <w:tcPr>
            <w:tcW w:w="2586" w:type="dxa"/>
          </w:tcPr>
          <w:p w:rsidR="00127F93" w:rsidRPr="002165D3" w:rsidRDefault="00127F93" w:rsidP="00127F93">
            <w:pPr>
              <w:pStyle w:val="TableParagraph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預期學生回應及所得</w:t>
            </w:r>
          </w:p>
        </w:tc>
        <w:tc>
          <w:tcPr>
            <w:tcW w:w="1701" w:type="dxa"/>
          </w:tcPr>
          <w:p w:rsidR="00127F93" w:rsidRPr="002165D3" w:rsidRDefault="00127F93" w:rsidP="00127F93">
            <w:pPr>
              <w:pStyle w:val="TableParagraph"/>
              <w:ind w:left="9" w:right="4"/>
              <w:jc w:val="center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教材</w:t>
            </w:r>
          </w:p>
        </w:tc>
        <w:tc>
          <w:tcPr>
            <w:tcW w:w="1559" w:type="dxa"/>
          </w:tcPr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評估方法</w:t>
            </w:r>
          </w:p>
        </w:tc>
      </w:tr>
      <w:tr w:rsidR="002165D3" w:rsidRPr="002165D3" w:rsidTr="00127F93">
        <w:tc>
          <w:tcPr>
            <w:tcW w:w="1668" w:type="dxa"/>
          </w:tcPr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4:20-4:35</w:t>
            </w:r>
          </w:p>
        </w:tc>
        <w:tc>
          <w:tcPr>
            <w:tcW w:w="1559" w:type="dxa"/>
          </w:tcPr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引入</w:t>
            </w:r>
          </w:p>
        </w:tc>
        <w:tc>
          <w:tcPr>
            <w:tcW w:w="2375" w:type="dxa"/>
          </w:tcPr>
          <w:p w:rsidR="00127F93" w:rsidRPr="002165D3" w:rsidRDefault="00127F93" w:rsidP="00127F93">
            <w:pPr>
              <w:pStyle w:val="TableParagraph"/>
              <w:spacing w:before="11"/>
              <w:ind w:left="60" w:right="41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老師說明本課的主題：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均衡飲食</w:t>
            </w:r>
          </w:p>
          <w:p w:rsidR="00127F93" w:rsidRPr="002165D3" w:rsidRDefault="00127F93" w:rsidP="00127F93">
            <w:pPr>
              <w:pStyle w:val="TableParagraph"/>
              <w:spacing w:before="3"/>
              <w:ind w:left="60" w:right="41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老師播放投影片，要求學生說出食物的名稱及作出評價：健康或不健</w:t>
            </w:r>
          </w:p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康的食物</w:t>
            </w:r>
          </w:p>
        </w:tc>
        <w:tc>
          <w:tcPr>
            <w:tcW w:w="2586" w:type="dxa"/>
          </w:tcPr>
          <w:p w:rsidR="00127F93" w:rsidRPr="002165D3" w:rsidRDefault="00127F93" w:rsidP="00127F93">
            <w:pPr>
              <w:pStyle w:val="TableParagraph"/>
              <w:ind w:left="30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學生知悉本課主題</w:t>
            </w:r>
          </w:p>
          <w:p w:rsidR="00127F93" w:rsidRPr="002165D3" w:rsidRDefault="00127F93" w:rsidP="00127F93">
            <w:pPr>
              <w:pStyle w:val="TableParagraph"/>
              <w:spacing w:before="40"/>
              <w:ind w:right="49" w:firstLine="2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學生能說出投影片中的食物名稱及分辨為健康或不健康的食物</w:t>
            </w:r>
          </w:p>
        </w:tc>
        <w:tc>
          <w:tcPr>
            <w:tcW w:w="1701" w:type="dxa"/>
          </w:tcPr>
          <w:p w:rsidR="00127F93" w:rsidRPr="002165D3" w:rsidRDefault="00127F93" w:rsidP="00127F93">
            <w:pPr>
              <w:pStyle w:val="TableParagraph"/>
              <w:ind w:left="9" w:right="73"/>
              <w:jc w:val="center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投影片</w:t>
            </w:r>
          </w:p>
        </w:tc>
        <w:tc>
          <w:tcPr>
            <w:tcW w:w="1559" w:type="dxa"/>
          </w:tcPr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提問</w:t>
            </w:r>
          </w:p>
        </w:tc>
      </w:tr>
      <w:tr w:rsidR="002165D3" w:rsidRPr="002165D3" w:rsidTr="00127F93">
        <w:tc>
          <w:tcPr>
            <w:tcW w:w="1668" w:type="dxa"/>
          </w:tcPr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4:35-5:00</w:t>
            </w:r>
          </w:p>
        </w:tc>
        <w:tc>
          <w:tcPr>
            <w:tcW w:w="1559" w:type="dxa"/>
          </w:tcPr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發展一</w:t>
            </w:r>
          </w:p>
        </w:tc>
        <w:tc>
          <w:tcPr>
            <w:tcW w:w="2375" w:type="dxa"/>
          </w:tcPr>
          <w:p w:rsidR="00127F93" w:rsidRPr="002165D3" w:rsidRDefault="00127F93" w:rsidP="00127F93">
            <w:pPr>
              <w:pStyle w:val="TableParagraph"/>
              <w:spacing w:before="14"/>
              <w:ind w:left="29" w:right="72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老師要求學生分組討論如何界定健康與不健康的食物</w:t>
            </w:r>
          </w:p>
          <w:p w:rsidR="00127F93" w:rsidRPr="002165D3" w:rsidRDefault="00127F93" w:rsidP="00127F93">
            <w:pPr>
              <w:pStyle w:val="TableParagraph"/>
              <w:spacing w:before="5"/>
              <w:ind w:left="29" w:right="72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老師要求學生報告討論結果</w:t>
            </w:r>
          </w:p>
          <w:p w:rsidR="00127F93" w:rsidRPr="002165D3" w:rsidRDefault="00127F93" w:rsidP="00127F93">
            <w:pPr>
              <w:pStyle w:val="TableParagraph"/>
              <w:spacing w:before="3"/>
              <w:ind w:left="29" w:right="72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老師要求學生將工作紙上的食物分類為健康與</w:t>
            </w:r>
          </w:p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不健康</w:t>
            </w:r>
          </w:p>
        </w:tc>
        <w:tc>
          <w:tcPr>
            <w:tcW w:w="2586" w:type="dxa"/>
          </w:tcPr>
          <w:p w:rsidR="00127F93" w:rsidRPr="002165D3" w:rsidRDefault="00127F93" w:rsidP="00127F93">
            <w:pPr>
              <w:pStyle w:val="TableParagraph"/>
              <w:spacing w:before="14"/>
              <w:ind w:left="59" w:right="20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學生分組討論如何界定健康與不健康的食物</w:t>
            </w:r>
          </w:p>
          <w:p w:rsidR="00127F93" w:rsidRPr="002165D3" w:rsidRDefault="00127F93" w:rsidP="00127F93">
            <w:pPr>
              <w:pStyle w:val="TableParagraph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學生說出健康與不健康的食物的分別</w:t>
            </w:r>
          </w:p>
          <w:p w:rsidR="00127F93" w:rsidRPr="002165D3" w:rsidRDefault="00127F93" w:rsidP="00127F93">
            <w:pPr>
              <w:pStyle w:val="TableParagraph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學生完成工作紙</w:t>
            </w:r>
          </w:p>
        </w:tc>
        <w:tc>
          <w:tcPr>
            <w:tcW w:w="1701" w:type="dxa"/>
          </w:tcPr>
          <w:p w:rsidR="00127F93" w:rsidRPr="002165D3" w:rsidRDefault="00127F93" w:rsidP="00127F93">
            <w:pPr>
              <w:pStyle w:val="TableParagraph"/>
              <w:spacing w:before="14"/>
              <w:ind w:right="92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投影片工作紙</w:t>
            </w:r>
          </w:p>
        </w:tc>
        <w:tc>
          <w:tcPr>
            <w:tcW w:w="1559" w:type="dxa"/>
          </w:tcPr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提問</w:t>
            </w:r>
          </w:p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分組討論</w:t>
            </w:r>
          </w:p>
        </w:tc>
      </w:tr>
      <w:tr w:rsidR="002165D3" w:rsidRPr="002165D3" w:rsidTr="00C93EF8">
        <w:tc>
          <w:tcPr>
            <w:tcW w:w="1668" w:type="dxa"/>
          </w:tcPr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5:00-5:05</w:t>
            </w:r>
          </w:p>
        </w:tc>
        <w:tc>
          <w:tcPr>
            <w:tcW w:w="9780" w:type="dxa"/>
            <w:gridSpan w:val="5"/>
          </w:tcPr>
          <w:p w:rsidR="00127F93" w:rsidRPr="002165D3" w:rsidRDefault="00127F93" w:rsidP="002165D3">
            <w:pPr>
              <w:pStyle w:val="BodyText"/>
              <w:jc w:val="center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小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ab/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ab/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息</w:t>
            </w:r>
          </w:p>
        </w:tc>
      </w:tr>
      <w:tr w:rsidR="002165D3" w:rsidRPr="002165D3" w:rsidTr="00127F93">
        <w:tc>
          <w:tcPr>
            <w:tcW w:w="1668" w:type="dxa"/>
          </w:tcPr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5:05-5:25</w:t>
            </w:r>
          </w:p>
        </w:tc>
        <w:tc>
          <w:tcPr>
            <w:tcW w:w="1559" w:type="dxa"/>
          </w:tcPr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發展二</w:t>
            </w:r>
          </w:p>
        </w:tc>
        <w:tc>
          <w:tcPr>
            <w:tcW w:w="2375" w:type="dxa"/>
          </w:tcPr>
          <w:p w:rsidR="00127F93" w:rsidRPr="002165D3" w:rsidRDefault="00127F93" w:rsidP="00127F93">
            <w:pPr>
              <w:pStyle w:val="TableParagraph"/>
              <w:spacing w:before="13"/>
              <w:ind w:left="29" w:right="72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老師詢問學生是否知道甚麼是均衡飲食</w:t>
            </w:r>
          </w:p>
          <w:p w:rsidR="00127F93" w:rsidRPr="002165D3" w:rsidRDefault="00127F93" w:rsidP="00127F93">
            <w:pPr>
              <w:pStyle w:val="TableParagraph"/>
              <w:spacing w:before="4"/>
              <w:ind w:left="29" w:right="252"/>
              <w:jc w:val="both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老師播放「食物金字塔」的短片讓學生認識均衡飲食</w:t>
            </w:r>
          </w:p>
          <w:p w:rsidR="00127F93" w:rsidRPr="002165D3" w:rsidRDefault="00127F93" w:rsidP="00127F93">
            <w:pPr>
              <w:pStyle w:val="TableParagraph"/>
              <w:spacing w:before="5"/>
              <w:ind w:left="29" w:right="252"/>
              <w:jc w:val="both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老師介紹「食物金字塔」內各層的內容及圖示</w:t>
            </w:r>
          </w:p>
          <w:p w:rsidR="00127F93" w:rsidRPr="002165D3" w:rsidRDefault="00127F93" w:rsidP="00127F93">
            <w:pPr>
              <w:pStyle w:val="TableParagraph"/>
              <w:spacing w:before="5"/>
              <w:ind w:left="29" w:right="72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老師派發工作紙，學生將「食物金字塔」的圖</w:t>
            </w:r>
          </w:p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示寫上名稱</w:t>
            </w:r>
          </w:p>
        </w:tc>
        <w:tc>
          <w:tcPr>
            <w:tcW w:w="2586" w:type="dxa"/>
          </w:tcPr>
          <w:p w:rsidR="00127F93" w:rsidRPr="002165D3" w:rsidRDefault="00127F93" w:rsidP="00127F93">
            <w:pPr>
              <w:pStyle w:val="TableParagraph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學生回答老師的問題</w:t>
            </w:r>
          </w:p>
          <w:p w:rsidR="00127F93" w:rsidRPr="002165D3" w:rsidRDefault="00127F93" w:rsidP="00127F93">
            <w:pPr>
              <w:pStyle w:val="TableParagraph"/>
              <w:spacing w:before="40"/>
              <w:ind w:right="531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學生觀看短片來認識「食物金字塔」，學習均衡飲食</w:t>
            </w:r>
          </w:p>
          <w:p w:rsidR="00127F93" w:rsidRPr="002165D3" w:rsidRDefault="00127F93" w:rsidP="00127F93">
            <w:pPr>
              <w:pStyle w:val="TableParagraph"/>
              <w:spacing w:before="3"/>
              <w:ind w:right="51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學生學習「食物金字塔」的內容及代表的食物</w:t>
            </w:r>
          </w:p>
          <w:p w:rsidR="00127F93" w:rsidRPr="002165D3" w:rsidRDefault="00127F93" w:rsidP="00127F93">
            <w:pPr>
              <w:pStyle w:val="TableParagraph"/>
              <w:spacing w:before="4"/>
              <w:ind w:right="51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學生能將相關的食物名稱填入「食物金字塔」內</w:t>
            </w:r>
          </w:p>
        </w:tc>
        <w:tc>
          <w:tcPr>
            <w:tcW w:w="1701" w:type="dxa"/>
          </w:tcPr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短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片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工作紙</w:t>
            </w:r>
          </w:p>
        </w:tc>
        <w:tc>
          <w:tcPr>
            <w:tcW w:w="1559" w:type="dxa"/>
          </w:tcPr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提問</w:t>
            </w:r>
          </w:p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工作紙</w:t>
            </w:r>
          </w:p>
        </w:tc>
      </w:tr>
      <w:tr w:rsidR="002165D3" w:rsidRPr="002165D3" w:rsidTr="00127F93">
        <w:tc>
          <w:tcPr>
            <w:tcW w:w="1668" w:type="dxa"/>
          </w:tcPr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5:25-5:30</w:t>
            </w:r>
          </w:p>
        </w:tc>
        <w:tc>
          <w:tcPr>
            <w:tcW w:w="1559" w:type="dxa"/>
          </w:tcPr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收結</w:t>
            </w:r>
          </w:p>
        </w:tc>
        <w:tc>
          <w:tcPr>
            <w:tcW w:w="2375" w:type="dxa"/>
          </w:tcPr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老師以提問方式總結課堂內容</w:t>
            </w:r>
          </w:p>
        </w:tc>
        <w:tc>
          <w:tcPr>
            <w:tcW w:w="2586" w:type="dxa"/>
          </w:tcPr>
          <w:p w:rsidR="00127F93" w:rsidRPr="002165D3" w:rsidRDefault="00127F93" w:rsidP="00127F93">
            <w:pPr>
              <w:pStyle w:val="TableParagraph"/>
              <w:spacing w:before="13"/>
              <w:ind w:left="59" w:right="20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學生回應老師的提問以顯示明白課堂內容</w:t>
            </w:r>
          </w:p>
        </w:tc>
        <w:tc>
          <w:tcPr>
            <w:tcW w:w="1701" w:type="dxa"/>
          </w:tcPr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127F93" w:rsidRPr="002165D3" w:rsidRDefault="00127F93" w:rsidP="00127F93">
            <w:pPr>
              <w:pStyle w:val="BodyText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2165D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提問</w:t>
            </w:r>
          </w:p>
        </w:tc>
      </w:tr>
    </w:tbl>
    <w:p w:rsidR="00127F93" w:rsidRPr="00127F93" w:rsidRDefault="00127F93" w:rsidP="00127F93">
      <w:pPr>
        <w:pStyle w:val="BodyText"/>
        <w:ind w:left="1231"/>
        <w:rPr>
          <w:rFonts w:ascii="Times New Roman" w:eastAsia="PMingLiU" w:hAnsi="Times New Roman" w:cs="Times New Roman"/>
          <w:color w:val="6E2E9F"/>
        </w:rPr>
      </w:pPr>
    </w:p>
    <w:p w:rsidR="00127F93" w:rsidRPr="00127F93" w:rsidRDefault="00127F93" w:rsidP="00127F93">
      <w:pPr>
        <w:pStyle w:val="BodyText"/>
        <w:ind w:left="1231"/>
        <w:rPr>
          <w:rFonts w:ascii="Times New Roman" w:eastAsia="PMingLiU" w:hAnsi="Times New Roman" w:cs="Times New Roman"/>
          <w:color w:val="6E2E9F"/>
        </w:rPr>
      </w:pPr>
    </w:p>
    <w:p w:rsidR="00127F93" w:rsidRPr="00127F93" w:rsidRDefault="00127F93" w:rsidP="00127F93">
      <w:pPr>
        <w:pStyle w:val="BodyText"/>
        <w:ind w:left="1231"/>
        <w:rPr>
          <w:rFonts w:ascii="Times New Roman" w:eastAsia="PMingLiU" w:hAnsi="Times New Roman" w:cs="Times New Roman"/>
          <w:color w:val="6E2E9F"/>
        </w:rPr>
      </w:pPr>
    </w:p>
    <w:p w:rsidR="00127F93" w:rsidRPr="00127F93" w:rsidRDefault="00127F93" w:rsidP="00127F93">
      <w:pPr>
        <w:pStyle w:val="BodyText"/>
        <w:rPr>
          <w:rFonts w:ascii="Times New Roman" w:eastAsia="PMingLiU" w:hAnsi="Times New Roman" w:cs="Times New Roman"/>
          <w:color w:val="6E2E9F"/>
        </w:rPr>
      </w:pPr>
      <w:bookmarkStart w:id="0" w:name="_GoBack"/>
      <w:bookmarkEnd w:id="0"/>
    </w:p>
    <w:p w:rsidR="00127F93" w:rsidRPr="00127F93" w:rsidRDefault="00127F93" w:rsidP="00127F93">
      <w:pPr>
        <w:pStyle w:val="BodyText"/>
        <w:ind w:left="1231"/>
        <w:rPr>
          <w:rFonts w:ascii="Times New Roman" w:eastAsia="PMingLiU" w:hAnsi="Times New Roman" w:cs="Times New Roman"/>
          <w:color w:val="6E2E9F"/>
        </w:rPr>
      </w:pPr>
    </w:p>
    <w:p w:rsidR="003E6B4D" w:rsidRPr="00127F93" w:rsidRDefault="003E6B4D" w:rsidP="00127F93">
      <w:pPr>
        <w:pStyle w:val="BodyText"/>
        <w:ind w:left="1231"/>
        <w:rPr>
          <w:rFonts w:ascii="Times New Roman" w:eastAsia="PMingLiU" w:hAnsi="Times New Roman" w:cs="Times New Roman"/>
          <w:color w:val="6E2E9F"/>
        </w:rPr>
      </w:pPr>
    </w:p>
    <w:p w:rsidR="00127F93" w:rsidRDefault="00127F93" w:rsidP="00127F93">
      <w:pPr>
        <w:pStyle w:val="BodyText"/>
        <w:ind w:left="1231"/>
        <w:rPr>
          <w:rFonts w:ascii="Times New Roman" w:eastAsia="PMingLiU" w:hAnsi="Times New Roman" w:cs="Times New Roman"/>
          <w:color w:val="6E2E9F"/>
        </w:rPr>
      </w:pPr>
    </w:p>
    <w:p w:rsidR="0067256A" w:rsidRPr="00127F93" w:rsidRDefault="0067256A" w:rsidP="00127F93">
      <w:pPr>
        <w:pStyle w:val="BodyText"/>
        <w:ind w:left="1231"/>
        <w:rPr>
          <w:rFonts w:ascii="Times New Roman" w:eastAsia="PMingLiU" w:hAnsi="Times New Roman" w:cs="Times New Roman"/>
          <w:color w:val="6E2E9F"/>
        </w:rPr>
      </w:pPr>
    </w:p>
    <w:p w:rsidR="003E6B4D" w:rsidRPr="00127F93" w:rsidRDefault="003E6B4D" w:rsidP="00127F93">
      <w:pPr>
        <w:ind w:right="480"/>
        <w:jc w:val="right"/>
        <w:rPr>
          <w:rFonts w:ascii="Times New Roman" w:eastAsia="PMingLiU" w:hAnsi="Times New Roman" w:cs="Times New Roman"/>
          <w:sz w:val="24"/>
        </w:rPr>
        <w:sectPr w:rsidR="003E6B4D" w:rsidRPr="00127F93">
          <w:footerReference w:type="default" r:id="rId8"/>
          <w:pgSz w:w="11920" w:h="16850"/>
          <w:pgMar w:top="1180" w:right="0" w:bottom="160" w:left="900" w:header="0" w:footer="0" w:gutter="0"/>
          <w:pgNumType w:start="2"/>
          <w:cols w:space="720"/>
        </w:sectPr>
      </w:pPr>
    </w:p>
    <w:p w:rsidR="003E6B4D" w:rsidRPr="00127F93" w:rsidRDefault="00127F93" w:rsidP="00127F93">
      <w:pPr>
        <w:pStyle w:val="BodyText"/>
        <w:rPr>
          <w:rFonts w:ascii="Times New Roman" w:eastAsia="PMingLiU" w:hAnsi="Times New Roman" w:cs="Times New Roman"/>
          <w:sz w:val="20"/>
        </w:rPr>
      </w:pPr>
      <w:r w:rsidRPr="00127F93">
        <w:rPr>
          <w:rFonts w:ascii="Times New Roman" w:eastAsia="PMingLiU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-431800</wp:posOffset>
                </wp:positionV>
                <wp:extent cx="1215390" cy="322580"/>
                <wp:effectExtent l="0" t="0" r="0" b="12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F93" w:rsidRPr="00127F93" w:rsidRDefault="00127F93">
                            <w:pPr>
                              <w:rPr>
                                <w:rFonts w:ascii="PMingLiU" w:eastAsia="PMingLiU" w:hAnsi="PMingLiU"/>
                                <w:sz w:val="28"/>
                              </w:rPr>
                            </w:pPr>
                            <w:r w:rsidRPr="00127F93">
                              <w:rPr>
                                <w:rFonts w:ascii="PMingLiU" w:eastAsia="PMingLiU" w:hAnsi="PMingLiU" w:hint="eastAsia"/>
                                <w:color w:val="6E2E9F"/>
                                <w:sz w:val="28"/>
                              </w:rPr>
                              <w:t>學生作品：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.1pt;margin-top:-34pt;width:95.7pt;height:25.4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MxtgIAAMA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" filled="f" stroked="f">
                <v:textbox style="mso-fit-shape-to-text:t">
                  <w:txbxContent>
                    <w:p w:rsidR="00127F93" w:rsidRPr="00127F93" w:rsidRDefault="00127F93">
                      <w:pPr>
                        <w:rPr>
                          <w:rFonts w:ascii="PMingLiU" w:eastAsia="PMingLiU" w:hAnsi="PMingLiU"/>
                          <w:sz w:val="28"/>
                        </w:rPr>
                      </w:pPr>
                      <w:r w:rsidRPr="00127F93">
                        <w:rPr>
                          <w:rFonts w:ascii="PMingLiU" w:eastAsia="PMingLiU" w:hAnsi="PMingLiU" w:hint="eastAsia"/>
                          <w:color w:val="6E2E9F"/>
                          <w:sz w:val="28"/>
                        </w:rPr>
                        <w:t>學生作品：</w:t>
                      </w:r>
                    </w:p>
                  </w:txbxContent>
                </v:textbox>
              </v:shape>
            </w:pict>
          </mc:Fallback>
        </mc:AlternateContent>
      </w:r>
    </w:p>
    <w:p w:rsidR="003E6B4D" w:rsidRPr="00127F93" w:rsidRDefault="00127F93" w:rsidP="00127F93">
      <w:pPr>
        <w:ind w:left="120"/>
        <w:rPr>
          <w:rFonts w:ascii="Times New Roman" w:eastAsia="PMingLiU" w:hAnsi="Times New Roman" w:cs="Times New Roman"/>
          <w:sz w:val="32"/>
        </w:rPr>
      </w:pPr>
      <w:r w:rsidRPr="00127F93">
        <w:rPr>
          <w:rFonts w:ascii="Times New Roman" w:eastAsia="PMingLiU" w:hAnsi="Times New Roman" w:cs="Times New Roman"/>
          <w:b/>
          <w:sz w:val="32"/>
        </w:rPr>
        <w:t xml:space="preserve">a. </w:t>
      </w:r>
      <w:r w:rsidRPr="00127F93">
        <w:rPr>
          <w:rFonts w:ascii="Times New Roman" w:eastAsia="PMingLiU" w:hAnsi="Times New Roman" w:cs="Times New Roman"/>
          <w:sz w:val="32"/>
        </w:rPr>
        <w:t>課</w:t>
      </w:r>
      <w:r w:rsidRPr="00127F93">
        <w:rPr>
          <w:rFonts w:ascii="Times New Roman" w:eastAsia="PMingLiU" w:hAnsi="Times New Roman" w:cs="Times New Roman"/>
          <w:sz w:val="32"/>
        </w:rPr>
        <w:t xml:space="preserve"> </w:t>
      </w:r>
      <w:r w:rsidRPr="00127F93">
        <w:rPr>
          <w:rFonts w:ascii="Times New Roman" w:eastAsia="PMingLiU" w:hAnsi="Times New Roman" w:cs="Times New Roman"/>
          <w:sz w:val="32"/>
        </w:rPr>
        <w:t>堂</w:t>
      </w:r>
      <w:r w:rsidRPr="00127F93">
        <w:rPr>
          <w:rFonts w:ascii="Times New Roman" w:eastAsia="PMingLiU" w:hAnsi="Times New Roman" w:cs="Times New Roman"/>
          <w:sz w:val="32"/>
        </w:rPr>
        <w:t xml:space="preserve"> </w:t>
      </w:r>
      <w:r w:rsidRPr="00127F93">
        <w:rPr>
          <w:rFonts w:ascii="Times New Roman" w:eastAsia="PMingLiU" w:hAnsi="Times New Roman" w:cs="Times New Roman"/>
          <w:sz w:val="32"/>
        </w:rPr>
        <w:t>工</w:t>
      </w:r>
      <w:r w:rsidRPr="00127F93">
        <w:rPr>
          <w:rFonts w:ascii="Times New Roman" w:eastAsia="PMingLiU" w:hAnsi="Times New Roman" w:cs="Times New Roman"/>
          <w:sz w:val="32"/>
        </w:rPr>
        <w:t xml:space="preserve"> </w:t>
      </w:r>
      <w:r w:rsidRPr="00127F93">
        <w:rPr>
          <w:rFonts w:ascii="Times New Roman" w:eastAsia="PMingLiU" w:hAnsi="Times New Roman" w:cs="Times New Roman"/>
          <w:sz w:val="32"/>
        </w:rPr>
        <w:t>作</w:t>
      </w:r>
      <w:r w:rsidRPr="00127F93">
        <w:rPr>
          <w:rFonts w:ascii="Times New Roman" w:eastAsia="PMingLiU" w:hAnsi="Times New Roman" w:cs="Times New Roman"/>
          <w:sz w:val="32"/>
        </w:rPr>
        <w:t xml:space="preserve"> </w:t>
      </w:r>
      <w:r w:rsidRPr="00127F93">
        <w:rPr>
          <w:rFonts w:ascii="Times New Roman" w:eastAsia="PMingLiU" w:hAnsi="Times New Roman" w:cs="Times New Roman"/>
          <w:sz w:val="32"/>
        </w:rPr>
        <w:t>紙</w:t>
      </w:r>
      <w:r w:rsidRPr="00127F93">
        <w:rPr>
          <w:rFonts w:ascii="Times New Roman" w:eastAsia="PMingLiU" w:hAnsi="Times New Roman" w:cs="Times New Roman"/>
          <w:sz w:val="32"/>
        </w:rPr>
        <w:t xml:space="preserve"> </w:t>
      </w:r>
    </w:p>
    <w:p w:rsidR="003E6B4D" w:rsidRPr="00127F93" w:rsidRDefault="00127F93" w:rsidP="00127F93">
      <w:pPr>
        <w:pStyle w:val="BodyText"/>
        <w:spacing w:before="3"/>
        <w:rPr>
          <w:rFonts w:ascii="Times New Roman" w:eastAsia="PMingLiU" w:hAnsi="Times New Roman" w:cs="Times New Roman"/>
          <w:sz w:val="19"/>
        </w:rPr>
      </w:pPr>
      <w:r w:rsidRPr="00127F93">
        <w:rPr>
          <w:rFonts w:ascii="Times New Roman" w:eastAsia="PMingLiU" w:hAnsi="Times New Roman" w:cs="Times New Roman"/>
          <w:noProof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666750</wp:posOffset>
            </wp:positionH>
            <wp:positionV relativeFrom="paragraph">
              <wp:posOffset>282956</wp:posOffset>
            </wp:positionV>
            <wp:extent cx="6137563" cy="729691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563" cy="7296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6B4D" w:rsidRPr="00127F93" w:rsidRDefault="003E6B4D" w:rsidP="00127F93">
      <w:pPr>
        <w:rPr>
          <w:rFonts w:ascii="Times New Roman" w:eastAsia="PMingLiU" w:hAnsi="Times New Roman" w:cs="Times New Roman"/>
          <w:sz w:val="19"/>
        </w:rPr>
        <w:sectPr w:rsidR="003E6B4D" w:rsidRPr="00127F93">
          <w:pgSz w:w="11920" w:h="16850"/>
          <w:pgMar w:top="1280" w:right="0" w:bottom="240" w:left="900" w:header="0" w:footer="0" w:gutter="0"/>
          <w:cols w:space="720"/>
        </w:sectPr>
      </w:pPr>
    </w:p>
    <w:p w:rsidR="003E6B4D" w:rsidRPr="00127F93" w:rsidRDefault="00127F93" w:rsidP="00127F93">
      <w:pPr>
        <w:pStyle w:val="BodyText"/>
        <w:ind w:left="150"/>
        <w:rPr>
          <w:rFonts w:ascii="Times New Roman" w:eastAsia="PMingLiU" w:hAnsi="Times New Roman" w:cs="Times New Roman"/>
          <w:sz w:val="20"/>
        </w:rPr>
      </w:pPr>
      <w:r w:rsidRPr="00127F93">
        <w:rPr>
          <w:rFonts w:ascii="Times New Roman" w:eastAsia="PMingLiU" w:hAnsi="Times New Roman" w:cs="Times New Roman"/>
          <w:noProof/>
          <w:sz w:val="20"/>
        </w:rPr>
        <w:lastRenderedPageBreak/>
        <w:drawing>
          <wp:inline distT="0" distB="0" distL="0" distR="0">
            <wp:extent cx="6136799" cy="726795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799" cy="726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4D" w:rsidRPr="00127F93" w:rsidRDefault="003E6B4D" w:rsidP="00127F93">
      <w:pPr>
        <w:rPr>
          <w:rFonts w:ascii="Times New Roman" w:eastAsia="PMingLiU" w:hAnsi="Times New Roman" w:cs="Times New Roman"/>
          <w:sz w:val="20"/>
        </w:rPr>
        <w:sectPr w:rsidR="003E6B4D" w:rsidRPr="00127F93">
          <w:pgSz w:w="11920" w:h="16850"/>
          <w:pgMar w:top="1400" w:right="0" w:bottom="160" w:left="900" w:header="0" w:footer="0" w:gutter="0"/>
          <w:cols w:space="720"/>
        </w:sectPr>
      </w:pPr>
    </w:p>
    <w:p w:rsidR="003E6B4D" w:rsidRPr="00127F93" w:rsidRDefault="00127F93" w:rsidP="00127F93">
      <w:pPr>
        <w:pStyle w:val="BodyText"/>
        <w:ind w:left="150"/>
        <w:rPr>
          <w:rFonts w:ascii="Times New Roman" w:eastAsia="PMingLiU" w:hAnsi="Times New Roman" w:cs="Times New Roman"/>
          <w:sz w:val="20"/>
        </w:rPr>
      </w:pPr>
      <w:r w:rsidRPr="00127F93">
        <w:rPr>
          <w:rFonts w:ascii="Times New Roman" w:eastAsia="PMingLiU" w:hAnsi="Times New Roman" w:cs="Times New Roman"/>
          <w:noProof/>
          <w:sz w:val="20"/>
        </w:rPr>
        <w:lastRenderedPageBreak/>
        <w:drawing>
          <wp:inline distT="0" distB="0" distL="0" distR="0">
            <wp:extent cx="6139357" cy="718108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357" cy="718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4D" w:rsidRPr="00127F93" w:rsidRDefault="003E6B4D" w:rsidP="00127F93">
      <w:pPr>
        <w:rPr>
          <w:rFonts w:ascii="Times New Roman" w:eastAsia="PMingLiU" w:hAnsi="Times New Roman" w:cs="Times New Roman"/>
          <w:sz w:val="20"/>
        </w:rPr>
        <w:sectPr w:rsidR="003E6B4D" w:rsidRPr="00127F93">
          <w:pgSz w:w="11920" w:h="16850"/>
          <w:pgMar w:top="1220" w:right="0" w:bottom="160" w:left="900" w:header="0" w:footer="0" w:gutter="0"/>
          <w:cols w:space="720"/>
        </w:sectPr>
      </w:pPr>
    </w:p>
    <w:p w:rsidR="003E6B4D" w:rsidRPr="00127F93" w:rsidRDefault="00127F93" w:rsidP="00127F93">
      <w:pPr>
        <w:pStyle w:val="BodyText"/>
        <w:ind w:left="135"/>
        <w:rPr>
          <w:rFonts w:ascii="Times New Roman" w:eastAsia="PMingLiU" w:hAnsi="Times New Roman" w:cs="Times New Roman"/>
          <w:sz w:val="20"/>
        </w:rPr>
      </w:pPr>
      <w:r w:rsidRPr="00127F93">
        <w:rPr>
          <w:rFonts w:ascii="Times New Roman" w:eastAsia="PMingLiU" w:hAnsi="Times New Roman" w:cs="Times New Roman"/>
          <w:noProof/>
          <w:sz w:val="20"/>
        </w:rPr>
        <w:lastRenderedPageBreak/>
        <w:drawing>
          <wp:inline distT="0" distB="0" distL="0" distR="0">
            <wp:extent cx="6139106" cy="700735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106" cy="700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4D" w:rsidRPr="00127F93" w:rsidRDefault="003E6B4D" w:rsidP="00127F93">
      <w:pPr>
        <w:rPr>
          <w:rFonts w:ascii="Times New Roman" w:eastAsia="PMingLiU" w:hAnsi="Times New Roman" w:cs="Times New Roman"/>
          <w:sz w:val="20"/>
        </w:rPr>
        <w:sectPr w:rsidR="003E6B4D" w:rsidRPr="00127F93">
          <w:pgSz w:w="11920" w:h="16850"/>
          <w:pgMar w:top="1280" w:right="0" w:bottom="160" w:left="900" w:header="0" w:footer="0" w:gutter="0"/>
          <w:cols w:space="720"/>
        </w:sectPr>
      </w:pPr>
    </w:p>
    <w:p w:rsidR="003E6B4D" w:rsidRPr="00127F93" w:rsidRDefault="00127F93" w:rsidP="00127F93">
      <w:pPr>
        <w:pStyle w:val="BodyText"/>
        <w:ind w:left="159"/>
        <w:rPr>
          <w:rFonts w:ascii="Times New Roman" w:eastAsia="PMingLiU" w:hAnsi="Times New Roman" w:cs="Times New Roman"/>
          <w:sz w:val="20"/>
        </w:rPr>
      </w:pPr>
      <w:r w:rsidRPr="00127F93">
        <w:rPr>
          <w:rFonts w:ascii="Times New Roman" w:eastAsia="PMingLiU" w:hAnsi="Times New Roman" w:cs="Times New Roman"/>
          <w:noProof/>
          <w:position w:val="-6"/>
          <w:sz w:val="20"/>
        </w:rPr>
        <w:lastRenderedPageBreak/>
        <mc:AlternateContent>
          <mc:Choice Requires="wps">
            <w:drawing>
              <wp:inline distT="0" distB="0" distL="0" distR="0">
                <wp:extent cx="1343025" cy="218440"/>
                <wp:effectExtent l="11430" t="11430" r="7620" b="8255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184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E6B4D" w:rsidRDefault="00127F93">
                            <w:pPr>
                              <w:pStyle w:val="BodyText"/>
                              <w:spacing w:line="334" w:lineRule="exact"/>
                              <w:ind w:left="-1"/>
                            </w:pPr>
                            <w:r>
                              <w:rPr>
                                <w:rFonts w:ascii="Times New Roman" w:eastAsia="Times New Roman"/>
                              </w:rPr>
                              <w:t xml:space="preserve">(1) </w:t>
                            </w:r>
                            <w:r>
                              <w:t>空白工作紙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28" type="#_x0000_t202" style="width:105.75pt;height: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" filled="f" strokeweight=".48pt">
                <v:textbox inset="0,0,0,0">
                  <w:txbxContent>
                    <w:p w:rsidR="003E6B4D" w:rsidRDefault="00127F93">
                      <w:pPr>
                        <w:pStyle w:val="BodyText"/>
                        <w:spacing w:line="334" w:lineRule="exact"/>
                        <w:ind w:left="-1"/>
                      </w:pPr>
                      <w:r>
                        <w:rPr>
                          <w:rFonts w:ascii="Times New Roman" w:eastAsia="Times New Roman"/>
                        </w:rPr>
                        <w:t xml:space="preserve">(1) </w:t>
                      </w:r>
                      <w:r>
                        <w:t>空白工作紙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6B4D" w:rsidRPr="00127F93" w:rsidRDefault="00127F93" w:rsidP="00127F93">
      <w:pPr>
        <w:pStyle w:val="BodyText"/>
        <w:spacing w:before="2"/>
        <w:rPr>
          <w:rFonts w:ascii="Times New Roman" w:eastAsia="PMingLiU" w:hAnsi="Times New Roman" w:cs="Times New Roman"/>
          <w:sz w:val="29"/>
        </w:rPr>
      </w:pPr>
      <w:r w:rsidRPr="00127F93">
        <w:rPr>
          <w:rFonts w:ascii="Times New Roman" w:eastAsia="PMingLiU" w:hAnsi="Times New Roman" w:cs="Times New Roman"/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686718</wp:posOffset>
            </wp:positionH>
            <wp:positionV relativeFrom="paragraph">
              <wp:posOffset>416941</wp:posOffset>
            </wp:positionV>
            <wp:extent cx="6109360" cy="752855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360" cy="7528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6B4D" w:rsidRPr="00127F93" w:rsidRDefault="003E6B4D" w:rsidP="00127F93">
      <w:pPr>
        <w:rPr>
          <w:rFonts w:ascii="Times New Roman" w:eastAsia="PMingLiU" w:hAnsi="Times New Roman" w:cs="Times New Roman"/>
          <w:sz w:val="29"/>
        </w:rPr>
        <w:sectPr w:rsidR="003E6B4D" w:rsidRPr="00127F93">
          <w:pgSz w:w="11920" w:h="16850"/>
          <w:pgMar w:top="1240" w:right="0" w:bottom="160" w:left="900" w:header="0" w:footer="0" w:gutter="0"/>
          <w:cols w:space="720"/>
        </w:sectPr>
      </w:pPr>
    </w:p>
    <w:p w:rsidR="003E6B4D" w:rsidRPr="00127F93" w:rsidRDefault="00127F93" w:rsidP="00127F93">
      <w:pPr>
        <w:pStyle w:val="BodyText"/>
        <w:ind w:left="150"/>
        <w:rPr>
          <w:rFonts w:ascii="Times New Roman" w:eastAsia="PMingLiU" w:hAnsi="Times New Roman" w:cs="Times New Roman"/>
          <w:sz w:val="20"/>
        </w:rPr>
      </w:pPr>
      <w:r w:rsidRPr="00127F93">
        <w:rPr>
          <w:rFonts w:ascii="Times New Roman" w:eastAsia="PMingLiU" w:hAnsi="Times New Roman" w:cs="Times New Roman"/>
          <w:noProof/>
          <w:sz w:val="20"/>
        </w:rPr>
        <w:lastRenderedPageBreak/>
        <w:drawing>
          <wp:inline distT="0" distB="0" distL="0" distR="0">
            <wp:extent cx="6138563" cy="749960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563" cy="749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6B4D" w:rsidRPr="00127F93">
      <w:pgSz w:w="11920" w:h="16850"/>
      <w:pgMar w:top="1220" w:right="0" w:bottom="160" w:left="9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3AE7" w:rsidRDefault="00FC3AE7">
      <w:r>
        <w:separator/>
      </w:r>
    </w:p>
  </w:endnote>
  <w:endnote w:type="continuationSeparator" w:id="0">
    <w:p w:rsidR="00FC3AE7" w:rsidRDefault="00FC3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CJK JP Regular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Mono CJK JP Regular">
    <w:altName w:val="Calibri"/>
    <w:charset w:val="00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B4D" w:rsidRDefault="00127F9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536" behindDoc="1" locked="0" layoutInCell="1" allowOverlap="1">
              <wp:simplePos x="0" y="0"/>
              <wp:positionH relativeFrom="page">
                <wp:posOffset>3743325</wp:posOffset>
              </wp:positionH>
              <wp:positionV relativeFrom="page">
                <wp:posOffset>10368280</wp:posOffset>
              </wp:positionV>
              <wp:extent cx="88900" cy="152400"/>
              <wp:effectExtent l="0" t="0" r="0" b="44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6B4D" w:rsidRDefault="00127F93">
                          <w:pPr>
                            <w:spacing w:line="239" w:lineRule="exact"/>
                            <w:ind w:left="20"/>
                            <w:rPr>
                              <w:rFonts w:ascii="Noto Sans Mono CJK JP Regular"/>
                              <w:sz w:val="20"/>
                            </w:rPr>
                          </w:pPr>
                          <w:r>
                            <w:rPr>
                              <w:rFonts w:ascii="Noto Sans Mono CJK JP Regular"/>
                              <w:w w:val="99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94.75pt;margin-top:816.4pt;width:7pt;height:12pt;z-index:-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pjDqQIAAKc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" filled="f" stroked="f">
              <v:textbox inset="0,0,0,0">
                <w:txbxContent>
                  <w:p w:rsidR="003E6B4D" w:rsidRDefault="00127F93">
                    <w:pPr>
                      <w:spacing w:line="239" w:lineRule="exact"/>
                      <w:ind w:left="20"/>
                      <w:rPr>
                        <w:rFonts w:ascii="Noto Sans Mono CJK JP Regular"/>
                        <w:sz w:val="20"/>
                      </w:rPr>
                    </w:pPr>
                    <w:r>
                      <w:rPr>
                        <w:rFonts w:ascii="Noto Sans Mono CJK JP Regular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B4D" w:rsidRDefault="00127F93">
    <w:pPr>
      <w:pStyle w:val="BodyText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560" behindDoc="1" locked="0" layoutInCell="1" allowOverlap="1">
              <wp:simplePos x="0" y="0"/>
              <wp:positionH relativeFrom="page">
                <wp:posOffset>3724275</wp:posOffset>
              </wp:positionH>
              <wp:positionV relativeFrom="page">
                <wp:posOffset>10526395</wp:posOffset>
              </wp:positionV>
              <wp:extent cx="114300" cy="152400"/>
              <wp:effectExtent l="0" t="127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6B4D" w:rsidRDefault="00127F93">
                          <w:pPr>
                            <w:spacing w:line="239" w:lineRule="exact"/>
                            <w:ind w:left="40"/>
                            <w:rPr>
                              <w:rFonts w:ascii="Noto Sans Mono CJK JP Regular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Noto Sans Mono CJK JP Regular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93.25pt;margin-top:828.85pt;width:9pt;height:12pt;z-index:-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" filled="f" stroked="f">
              <v:textbox inset="0,0,0,0">
                <w:txbxContent>
                  <w:p w:rsidR="003E6B4D" w:rsidRDefault="00127F93">
                    <w:pPr>
                      <w:spacing w:line="239" w:lineRule="exact"/>
                      <w:ind w:left="40"/>
                      <w:rPr>
                        <w:rFonts w:ascii="Noto Sans Mono CJK JP Regular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Noto Sans Mono CJK JP Regular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3AE7" w:rsidRDefault="00FC3AE7">
      <w:r>
        <w:separator/>
      </w:r>
    </w:p>
  </w:footnote>
  <w:footnote w:type="continuationSeparator" w:id="0">
    <w:p w:rsidR="00FC3AE7" w:rsidRDefault="00FC3A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C71B83"/>
    <w:multiLevelType w:val="hybridMultilevel"/>
    <w:tmpl w:val="4E0A449C"/>
    <w:lvl w:ilvl="0" w:tplc="77707256">
      <w:start w:val="1"/>
      <w:numFmt w:val="decimal"/>
      <w:lvlText w:val="(%1)"/>
      <w:lvlJc w:val="left"/>
      <w:pPr>
        <w:ind w:left="713" w:hanging="483"/>
        <w:jc w:val="left"/>
      </w:pPr>
      <w:rPr>
        <w:rFonts w:ascii="Noto Sans CJK JP Regular" w:eastAsia="Noto Sans CJK JP Regular" w:hAnsi="Noto Sans CJK JP Regular" w:cs="Noto Sans CJK JP Regular" w:hint="default"/>
        <w:spacing w:val="-1"/>
        <w:w w:val="87"/>
        <w:sz w:val="24"/>
        <w:szCs w:val="24"/>
        <w:lang w:val="zh-TW" w:eastAsia="zh-TW" w:bidi="zh-TW"/>
      </w:rPr>
    </w:lvl>
    <w:lvl w:ilvl="1" w:tplc="E906436A">
      <w:numFmt w:val="bullet"/>
      <w:lvlText w:val="•"/>
      <w:lvlJc w:val="left"/>
      <w:pPr>
        <w:ind w:left="1749" w:hanging="483"/>
      </w:pPr>
      <w:rPr>
        <w:rFonts w:hint="default"/>
        <w:lang w:val="zh-TW" w:eastAsia="zh-TW" w:bidi="zh-TW"/>
      </w:rPr>
    </w:lvl>
    <w:lvl w:ilvl="2" w:tplc="C47A32E6">
      <w:numFmt w:val="bullet"/>
      <w:lvlText w:val="•"/>
      <w:lvlJc w:val="left"/>
      <w:pPr>
        <w:ind w:left="2778" w:hanging="483"/>
      </w:pPr>
      <w:rPr>
        <w:rFonts w:hint="default"/>
        <w:lang w:val="zh-TW" w:eastAsia="zh-TW" w:bidi="zh-TW"/>
      </w:rPr>
    </w:lvl>
    <w:lvl w:ilvl="3" w:tplc="E9B8FAFA">
      <w:numFmt w:val="bullet"/>
      <w:lvlText w:val="•"/>
      <w:lvlJc w:val="left"/>
      <w:pPr>
        <w:ind w:left="3807" w:hanging="483"/>
      </w:pPr>
      <w:rPr>
        <w:rFonts w:hint="default"/>
        <w:lang w:val="zh-TW" w:eastAsia="zh-TW" w:bidi="zh-TW"/>
      </w:rPr>
    </w:lvl>
    <w:lvl w:ilvl="4" w:tplc="008083B4">
      <w:numFmt w:val="bullet"/>
      <w:lvlText w:val="•"/>
      <w:lvlJc w:val="left"/>
      <w:pPr>
        <w:ind w:left="4836" w:hanging="483"/>
      </w:pPr>
      <w:rPr>
        <w:rFonts w:hint="default"/>
        <w:lang w:val="zh-TW" w:eastAsia="zh-TW" w:bidi="zh-TW"/>
      </w:rPr>
    </w:lvl>
    <w:lvl w:ilvl="5" w:tplc="1770882A">
      <w:numFmt w:val="bullet"/>
      <w:lvlText w:val="•"/>
      <w:lvlJc w:val="left"/>
      <w:pPr>
        <w:ind w:left="5865" w:hanging="483"/>
      </w:pPr>
      <w:rPr>
        <w:rFonts w:hint="default"/>
        <w:lang w:val="zh-TW" w:eastAsia="zh-TW" w:bidi="zh-TW"/>
      </w:rPr>
    </w:lvl>
    <w:lvl w:ilvl="6" w:tplc="4670A726">
      <w:numFmt w:val="bullet"/>
      <w:lvlText w:val="•"/>
      <w:lvlJc w:val="left"/>
      <w:pPr>
        <w:ind w:left="6894" w:hanging="483"/>
      </w:pPr>
      <w:rPr>
        <w:rFonts w:hint="default"/>
        <w:lang w:val="zh-TW" w:eastAsia="zh-TW" w:bidi="zh-TW"/>
      </w:rPr>
    </w:lvl>
    <w:lvl w:ilvl="7" w:tplc="EC681AC0">
      <w:numFmt w:val="bullet"/>
      <w:lvlText w:val="•"/>
      <w:lvlJc w:val="left"/>
      <w:pPr>
        <w:ind w:left="7923" w:hanging="483"/>
      </w:pPr>
      <w:rPr>
        <w:rFonts w:hint="default"/>
        <w:lang w:val="zh-TW" w:eastAsia="zh-TW" w:bidi="zh-TW"/>
      </w:rPr>
    </w:lvl>
    <w:lvl w:ilvl="8" w:tplc="8EF60056">
      <w:numFmt w:val="bullet"/>
      <w:lvlText w:val="•"/>
      <w:lvlJc w:val="left"/>
      <w:pPr>
        <w:ind w:left="8952" w:hanging="483"/>
      </w:pPr>
      <w:rPr>
        <w:rFonts w:hint="default"/>
        <w:lang w:val="zh-TW" w:eastAsia="zh-TW" w:bidi="zh-TW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B4D"/>
    <w:rsid w:val="00127F93"/>
    <w:rsid w:val="001E1B7C"/>
    <w:rsid w:val="002165D3"/>
    <w:rsid w:val="003E6B4D"/>
    <w:rsid w:val="0067256A"/>
    <w:rsid w:val="00BB5BB2"/>
    <w:rsid w:val="00D66715"/>
    <w:rsid w:val="00FC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0E6FCC"/>
  <w15:docId w15:val="{2F485E56-CA62-4116-B192-CE9F4A4F4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Noto Sans CJK JP Regular" w:eastAsia="Noto Sans CJK JP Regular" w:hAnsi="Noto Sans CJK JP Regular" w:cs="Noto Sans CJK JP Regular"/>
      <w:lang w:val="zh-TW" w:eastAsia="zh-TW" w:bidi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line="407" w:lineRule="exact"/>
      <w:ind w:left="713" w:hanging="483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table" w:styleId="TableGrid">
    <w:name w:val="Table Grid"/>
    <w:basedOn w:val="TableNormal"/>
    <w:uiPriority w:val="39"/>
    <w:rsid w:val="00127F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25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56A"/>
    <w:rPr>
      <w:rFonts w:ascii="Segoe UI" w:eastAsia="Noto Sans CJK JP Regular" w:hAnsi="Segoe UI" w:cs="Segoe UI"/>
      <w:sz w:val="18"/>
      <w:szCs w:val="18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cacler</dc:creator>
  <cp:lastModifiedBy>jojo1023</cp:lastModifiedBy>
  <cp:revision>6</cp:revision>
  <dcterms:created xsi:type="dcterms:W3CDTF">2019-03-06T08:01:00Z</dcterms:created>
  <dcterms:modified xsi:type="dcterms:W3CDTF">2019-03-22T12:12:00Z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2019-03-06T00:00:00Z</vt:filetime>
  </property>
</Properties>
</file>